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29E" w:rsidRDefault="0033729E" w:rsidP="00CF7D7A">
      <w:pPr>
        <w:shd w:val="clear" w:color="auto" w:fill="FFFFFF"/>
        <w:tabs>
          <w:tab w:val="left" w:pos="3605"/>
        </w:tabs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CF7D7A" w:rsidRPr="00D15374" w:rsidRDefault="00CF7D7A" w:rsidP="00D15374">
      <w:pPr>
        <w:shd w:val="clear" w:color="auto" w:fill="FFFFFF"/>
        <w:tabs>
          <w:tab w:val="left" w:pos="360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5374" w:rsidRPr="00D15374" w:rsidRDefault="00D15374" w:rsidP="00D1537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15374">
        <w:rPr>
          <w:rFonts w:ascii="Times New Roman" w:hAnsi="Times New Roman"/>
          <w:sz w:val="24"/>
          <w:szCs w:val="24"/>
        </w:rPr>
        <w:t>СОВЕТ ДЕПУТАТОВ</w:t>
      </w:r>
    </w:p>
    <w:p w:rsidR="00D15374" w:rsidRPr="00D15374" w:rsidRDefault="00D15374" w:rsidP="00D1537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15374">
        <w:rPr>
          <w:rFonts w:ascii="Times New Roman" w:hAnsi="Times New Roman"/>
          <w:sz w:val="24"/>
          <w:szCs w:val="24"/>
        </w:rPr>
        <w:t>муниципального округа Измайлово</w:t>
      </w:r>
    </w:p>
    <w:p w:rsidR="00D15374" w:rsidRPr="00D15374" w:rsidRDefault="00D15374" w:rsidP="00D15374">
      <w:pPr>
        <w:spacing w:after="0"/>
        <w:ind w:left="-567"/>
        <w:jc w:val="center"/>
        <w:rPr>
          <w:rFonts w:ascii="Times New Roman" w:hAnsi="Times New Roman"/>
          <w:sz w:val="24"/>
          <w:szCs w:val="24"/>
        </w:rPr>
      </w:pPr>
    </w:p>
    <w:p w:rsidR="00D15374" w:rsidRPr="00D15374" w:rsidRDefault="00D15374" w:rsidP="00D15374">
      <w:pPr>
        <w:spacing w:after="0"/>
        <w:ind w:left="-567"/>
        <w:jc w:val="center"/>
        <w:rPr>
          <w:rFonts w:ascii="Times New Roman" w:hAnsi="Times New Roman"/>
          <w:sz w:val="24"/>
          <w:szCs w:val="24"/>
        </w:rPr>
      </w:pPr>
      <w:r w:rsidRPr="00D15374">
        <w:rPr>
          <w:rFonts w:ascii="Times New Roman" w:hAnsi="Times New Roman"/>
          <w:sz w:val="24"/>
          <w:szCs w:val="24"/>
        </w:rPr>
        <w:t xml:space="preserve">      РЕШЕНИЕ</w:t>
      </w:r>
    </w:p>
    <w:p w:rsidR="00D15374" w:rsidRPr="00D15374" w:rsidRDefault="00D15374" w:rsidP="00D15374">
      <w:pPr>
        <w:ind w:left="-567"/>
        <w:rPr>
          <w:rFonts w:ascii="Times New Roman" w:hAnsi="Times New Roman"/>
          <w:sz w:val="24"/>
          <w:szCs w:val="24"/>
        </w:rPr>
      </w:pPr>
    </w:p>
    <w:p w:rsidR="00D15374" w:rsidRPr="00D15374" w:rsidRDefault="00D15374" w:rsidP="00D15374">
      <w:pPr>
        <w:rPr>
          <w:rFonts w:ascii="Times New Roman" w:hAnsi="Times New Roman"/>
          <w:sz w:val="24"/>
          <w:szCs w:val="24"/>
        </w:rPr>
      </w:pPr>
    </w:p>
    <w:p w:rsidR="0033729E" w:rsidRDefault="00D15374" w:rsidP="007E1F1A">
      <w:pPr>
        <w:rPr>
          <w:sz w:val="16"/>
          <w:szCs w:val="16"/>
        </w:rPr>
      </w:pPr>
      <w:r w:rsidRPr="00D15374">
        <w:rPr>
          <w:rFonts w:ascii="Times New Roman" w:hAnsi="Times New Roman"/>
          <w:color w:val="000000"/>
          <w:sz w:val="24"/>
          <w:szCs w:val="24"/>
        </w:rPr>
        <w:t>26.10.2022</w:t>
      </w:r>
      <w:r w:rsidRPr="00D15374">
        <w:rPr>
          <w:rFonts w:ascii="Times New Roman" w:hAnsi="Times New Roman"/>
          <w:sz w:val="24"/>
          <w:szCs w:val="24"/>
        </w:rPr>
        <w:t xml:space="preserve">    №3/</w:t>
      </w:r>
      <w:r>
        <w:rPr>
          <w:rFonts w:ascii="Times New Roman" w:hAnsi="Times New Roman"/>
          <w:sz w:val="24"/>
          <w:szCs w:val="24"/>
        </w:rPr>
        <w:t>4</w:t>
      </w:r>
    </w:p>
    <w:p w:rsidR="0033729E" w:rsidRPr="0033729E" w:rsidRDefault="0033729E" w:rsidP="007E1F1A">
      <w:pPr>
        <w:rPr>
          <w:sz w:val="16"/>
          <w:szCs w:val="16"/>
        </w:rPr>
      </w:pPr>
    </w:p>
    <w:p w:rsidR="00714CEA" w:rsidRPr="00397A68" w:rsidRDefault="00714CEA" w:rsidP="007E1F1A">
      <w:pPr>
        <w:rPr>
          <w:sz w:val="24"/>
          <w:szCs w:val="24"/>
        </w:rPr>
      </w:pPr>
    </w:p>
    <w:p w:rsidR="007E1F1A" w:rsidRPr="00181A78" w:rsidRDefault="007E1F1A" w:rsidP="007E1F1A">
      <w:pPr>
        <w:rPr>
          <w:sz w:val="16"/>
          <w:szCs w:val="16"/>
        </w:rPr>
      </w:pPr>
    </w:p>
    <w:tbl>
      <w:tblPr>
        <w:tblW w:w="0" w:type="auto"/>
        <w:tblLook w:val="04A0"/>
      </w:tblPr>
      <w:tblGrid>
        <w:gridCol w:w="4879"/>
      </w:tblGrid>
      <w:tr w:rsidR="007E1F1A" w:rsidRPr="00410769" w:rsidTr="005342F5">
        <w:trPr>
          <w:trHeight w:val="1678"/>
        </w:trPr>
        <w:tc>
          <w:tcPr>
            <w:tcW w:w="4879" w:type="dxa"/>
          </w:tcPr>
          <w:p w:rsidR="007E1F1A" w:rsidRPr="00410769" w:rsidRDefault="007E1F1A" w:rsidP="007018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536D4">
              <w:rPr>
                <w:rFonts w:ascii="Times New Roman" w:hAnsi="Times New Roman"/>
                <w:b/>
                <w:sz w:val="28"/>
                <w:szCs w:val="28"/>
              </w:rPr>
              <w:t xml:space="preserve">О внесении изменений </w:t>
            </w:r>
            <w:r w:rsidR="001933B6">
              <w:rPr>
                <w:rFonts w:ascii="Times New Roman" w:hAnsi="Times New Roman"/>
                <w:b/>
                <w:sz w:val="28"/>
                <w:szCs w:val="28"/>
              </w:rPr>
              <w:t xml:space="preserve">и дополнений </w:t>
            </w:r>
            <w:r w:rsidRPr="003536D4">
              <w:rPr>
                <w:rFonts w:ascii="Times New Roman" w:hAnsi="Times New Roman"/>
                <w:b/>
                <w:sz w:val="28"/>
                <w:szCs w:val="28"/>
              </w:rPr>
              <w:t xml:space="preserve">в решение Совета депутатов муниципального округа Измайлово от </w:t>
            </w:r>
            <w:r w:rsidR="001933B6">
              <w:rPr>
                <w:rFonts w:ascii="Times New Roman" w:hAnsi="Times New Roman"/>
                <w:b/>
                <w:sz w:val="28"/>
                <w:szCs w:val="28"/>
              </w:rPr>
              <w:t>27</w:t>
            </w:r>
            <w:r w:rsidRPr="003536D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1933B6">
              <w:rPr>
                <w:rFonts w:ascii="Times New Roman" w:hAnsi="Times New Roman"/>
                <w:b/>
                <w:sz w:val="28"/>
                <w:szCs w:val="28"/>
              </w:rPr>
              <w:t>июля</w:t>
            </w:r>
            <w:r w:rsidRPr="003536D4">
              <w:rPr>
                <w:rFonts w:ascii="Times New Roman" w:hAnsi="Times New Roman"/>
                <w:b/>
                <w:sz w:val="28"/>
                <w:szCs w:val="28"/>
              </w:rPr>
              <w:t xml:space="preserve"> 20</w:t>
            </w:r>
            <w:r w:rsidR="001933B6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  <w:r w:rsidRPr="003536D4">
              <w:rPr>
                <w:rFonts w:ascii="Times New Roman" w:hAnsi="Times New Roman"/>
                <w:b/>
                <w:sz w:val="28"/>
                <w:szCs w:val="28"/>
              </w:rPr>
              <w:t xml:space="preserve"> года №</w:t>
            </w:r>
            <w:r w:rsidR="001933B6">
              <w:rPr>
                <w:rFonts w:ascii="Times New Roman" w:hAnsi="Times New Roman"/>
                <w:b/>
                <w:sz w:val="28"/>
                <w:szCs w:val="28"/>
              </w:rPr>
              <w:t>85</w:t>
            </w:r>
            <w:r w:rsidRPr="003536D4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1933B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</w:tbl>
    <w:p w:rsidR="007018C9" w:rsidRPr="00C83BF9" w:rsidRDefault="007018C9" w:rsidP="007018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7E1F1A" w:rsidRPr="00523E0C" w:rsidRDefault="007E1F1A" w:rsidP="007018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10769">
        <w:rPr>
          <w:rFonts w:ascii="Times New Roman" w:hAnsi="Times New Roman"/>
          <w:sz w:val="28"/>
          <w:szCs w:val="28"/>
        </w:rPr>
        <w:t>В соответствии с постановлением Пр</w:t>
      </w:r>
      <w:r>
        <w:rPr>
          <w:rFonts w:ascii="Times New Roman" w:hAnsi="Times New Roman"/>
          <w:sz w:val="28"/>
          <w:szCs w:val="28"/>
        </w:rPr>
        <w:t>авительства Москвы от 26 </w:t>
      </w:r>
      <w:r w:rsidRPr="00410769">
        <w:rPr>
          <w:rFonts w:ascii="Times New Roman" w:hAnsi="Times New Roman"/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> </w:t>
      </w:r>
      <w:r w:rsidRPr="00410769">
        <w:rPr>
          <w:rFonts w:ascii="Times New Roman" w:hAnsi="Times New Roman"/>
          <w:sz w:val="28"/>
          <w:szCs w:val="28"/>
        </w:rPr>
        <w:t xml:space="preserve">2012 года № 849-ПП «О стимулировании управ районов города Москвы» и обращением управы района </w:t>
      </w:r>
      <w:r>
        <w:rPr>
          <w:rFonts w:ascii="Times New Roman" w:hAnsi="Times New Roman"/>
          <w:sz w:val="28"/>
          <w:szCs w:val="28"/>
        </w:rPr>
        <w:t>Измайлово</w:t>
      </w:r>
      <w:r w:rsidRPr="00410769">
        <w:rPr>
          <w:rFonts w:ascii="Times New Roman" w:hAnsi="Times New Roman"/>
          <w:sz w:val="28"/>
          <w:szCs w:val="28"/>
        </w:rPr>
        <w:t xml:space="preserve"> города Москвы </w:t>
      </w:r>
      <w:r w:rsidRPr="000C45BC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Pr="00523E0C">
        <w:rPr>
          <w:rFonts w:ascii="Times New Roman" w:hAnsi="Times New Roman"/>
          <w:sz w:val="28"/>
          <w:szCs w:val="28"/>
        </w:rPr>
        <w:t>2</w:t>
      </w:r>
      <w:r w:rsidR="000448EA" w:rsidRPr="00523E0C">
        <w:rPr>
          <w:rFonts w:ascii="Times New Roman" w:hAnsi="Times New Roman"/>
          <w:sz w:val="28"/>
          <w:szCs w:val="28"/>
        </w:rPr>
        <w:t>1</w:t>
      </w:r>
      <w:r w:rsidRPr="00523E0C">
        <w:rPr>
          <w:rFonts w:ascii="Times New Roman" w:hAnsi="Times New Roman"/>
          <w:sz w:val="28"/>
          <w:szCs w:val="28"/>
        </w:rPr>
        <w:t xml:space="preserve"> </w:t>
      </w:r>
      <w:r w:rsidR="000448EA" w:rsidRPr="00523E0C">
        <w:rPr>
          <w:rFonts w:ascii="Times New Roman" w:hAnsi="Times New Roman"/>
          <w:sz w:val="28"/>
          <w:szCs w:val="28"/>
        </w:rPr>
        <w:t>октября 2022 года № 1129</w:t>
      </w:r>
      <w:r w:rsidRPr="00523E0C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23E0C">
        <w:rPr>
          <w:rFonts w:ascii="Times New Roman" w:hAnsi="Times New Roman"/>
          <w:sz w:val="28"/>
          <w:szCs w:val="28"/>
        </w:rPr>
        <w:t>исх</w:t>
      </w:r>
      <w:proofErr w:type="spellEnd"/>
      <w:proofErr w:type="gramEnd"/>
      <w:r w:rsidRPr="00523E0C">
        <w:rPr>
          <w:rFonts w:ascii="Times New Roman" w:hAnsi="Times New Roman"/>
          <w:sz w:val="28"/>
          <w:szCs w:val="28"/>
        </w:rPr>
        <w:t xml:space="preserve"> </w:t>
      </w:r>
    </w:p>
    <w:p w:rsidR="007E1F1A" w:rsidRPr="00523E0C" w:rsidRDefault="007E1F1A" w:rsidP="007E1F1A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E1F1A" w:rsidRPr="00D64E65" w:rsidRDefault="007E1F1A" w:rsidP="007E1F1A">
      <w:pPr>
        <w:autoSpaceDE w:val="0"/>
        <w:autoSpaceDN w:val="0"/>
        <w:adjustRightInd w:val="0"/>
        <w:spacing w:after="0" w:line="228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D64E65">
        <w:rPr>
          <w:rFonts w:ascii="Times New Roman" w:hAnsi="Times New Roman"/>
          <w:b/>
          <w:sz w:val="28"/>
          <w:szCs w:val="28"/>
        </w:rPr>
        <w:t>Совет депутатов решил:</w:t>
      </w:r>
    </w:p>
    <w:p w:rsidR="007E1F1A" w:rsidRPr="003F1140" w:rsidRDefault="007E1F1A" w:rsidP="007E1F1A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E1F1A" w:rsidRDefault="007E1F1A" w:rsidP="006A5B6D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2275F4">
        <w:rPr>
          <w:rFonts w:ascii="Times New Roman" w:hAnsi="Times New Roman"/>
          <w:sz w:val="28"/>
          <w:szCs w:val="28"/>
        </w:rPr>
        <w:t>Внести изменения</w:t>
      </w:r>
      <w:r w:rsidRPr="002275F4">
        <w:rPr>
          <w:rFonts w:ascii="Times New Roman" w:hAnsi="Times New Roman"/>
          <w:b/>
          <w:sz w:val="28"/>
          <w:szCs w:val="28"/>
        </w:rPr>
        <w:t xml:space="preserve"> </w:t>
      </w:r>
      <w:r w:rsidR="001933B6" w:rsidRPr="001933B6">
        <w:rPr>
          <w:rFonts w:ascii="Times New Roman" w:hAnsi="Times New Roman"/>
          <w:sz w:val="28"/>
          <w:szCs w:val="28"/>
        </w:rPr>
        <w:t>и дополнения</w:t>
      </w:r>
      <w:r w:rsidR="001933B6">
        <w:rPr>
          <w:rFonts w:ascii="Times New Roman" w:hAnsi="Times New Roman"/>
          <w:b/>
          <w:sz w:val="28"/>
          <w:szCs w:val="28"/>
        </w:rPr>
        <w:t xml:space="preserve"> </w:t>
      </w:r>
      <w:r w:rsidRPr="002275F4">
        <w:rPr>
          <w:rFonts w:ascii="Times New Roman" w:hAnsi="Times New Roman"/>
          <w:sz w:val="28"/>
          <w:szCs w:val="28"/>
        </w:rPr>
        <w:t xml:space="preserve">в решение Совета депутатов муниципального округа Измайлово от </w:t>
      </w:r>
      <w:r>
        <w:rPr>
          <w:rFonts w:ascii="Times New Roman" w:hAnsi="Times New Roman"/>
          <w:sz w:val="28"/>
          <w:szCs w:val="28"/>
        </w:rPr>
        <w:t>2</w:t>
      </w:r>
      <w:r w:rsidR="001933B6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</w:t>
      </w:r>
      <w:r w:rsidR="001933B6">
        <w:rPr>
          <w:rFonts w:ascii="Times New Roman" w:hAnsi="Times New Roman"/>
          <w:sz w:val="28"/>
          <w:szCs w:val="28"/>
        </w:rPr>
        <w:t>июля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75F4">
        <w:rPr>
          <w:rFonts w:ascii="Times New Roman" w:hAnsi="Times New Roman"/>
          <w:sz w:val="28"/>
          <w:szCs w:val="28"/>
        </w:rPr>
        <w:t>20</w:t>
      </w:r>
      <w:r w:rsidR="001933B6">
        <w:rPr>
          <w:rFonts w:ascii="Times New Roman" w:hAnsi="Times New Roman"/>
          <w:sz w:val="28"/>
          <w:szCs w:val="28"/>
        </w:rPr>
        <w:t>22</w:t>
      </w:r>
      <w:r w:rsidRPr="002275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 </w:t>
      </w:r>
      <w:r w:rsidRPr="002275F4">
        <w:rPr>
          <w:rFonts w:ascii="Times New Roman" w:hAnsi="Times New Roman"/>
          <w:sz w:val="28"/>
          <w:szCs w:val="28"/>
        </w:rPr>
        <w:t>№</w:t>
      </w:r>
      <w:r w:rsidR="001933B6">
        <w:rPr>
          <w:rFonts w:ascii="Times New Roman" w:hAnsi="Times New Roman"/>
          <w:sz w:val="28"/>
          <w:szCs w:val="28"/>
        </w:rPr>
        <w:t>85</w:t>
      </w:r>
      <w:r w:rsidRPr="002275F4">
        <w:rPr>
          <w:rFonts w:ascii="Times New Roman" w:hAnsi="Times New Roman"/>
          <w:sz w:val="28"/>
          <w:szCs w:val="28"/>
        </w:rPr>
        <w:t>/</w:t>
      </w:r>
      <w:r w:rsidR="001933B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75F4">
        <w:rPr>
          <w:rFonts w:ascii="Times New Roman" w:hAnsi="Times New Roman"/>
          <w:sz w:val="28"/>
          <w:szCs w:val="28"/>
        </w:rPr>
        <w:t>«</w:t>
      </w:r>
      <w:r w:rsidR="006A5B6D" w:rsidRPr="006A5B6D">
        <w:rPr>
          <w:rFonts w:ascii="Times New Roman" w:hAnsi="Times New Roman"/>
          <w:sz w:val="28"/>
          <w:szCs w:val="28"/>
        </w:rPr>
        <w:t>О согласовании распределения денежных средств, направленных в управу района Измайлово в 2022 году на мероприятия по развитию района города Москвы</w:t>
      </w:r>
      <w:r>
        <w:rPr>
          <w:rFonts w:ascii="Times New Roman" w:hAnsi="Times New Roman"/>
          <w:sz w:val="28"/>
          <w:szCs w:val="28"/>
        </w:rPr>
        <w:t>», изложив приложени</w:t>
      </w:r>
      <w:r w:rsidR="006A5B6D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к решению в редакции согласно приложению к настоящему решению.</w:t>
      </w:r>
    </w:p>
    <w:p w:rsidR="007E1F1A" w:rsidRPr="00840F89" w:rsidRDefault="007E1F1A" w:rsidP="007E1F1A">
      <w:pPr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  <w:r w:rsidRPr="00A37E40">
        <w:rPr>
          <w:rFonts w:ascii="Times New Roman" w:hAnsi="Times New Roman"/>
          <w:sz w:val="28"/>
          <w:szCs w:val="28"/>
        </w:rPr>
        <w:t>2.</w:t>
      </w:r>
      <w:r w:rsidRPr="00840F89">
        <w:rPr>
          <w:rFonts w:ascii="Times New Roman" w:hAnsi="Times New Roman"/>
          <w:sz w:val="28"/>
          <w:szCs w:val="28"/>
        </w:rPr>
        <w:t xml:space="preserve">Опубликовать настоящее решение в официальном печатном средстве массовой информации муниципального округа Измайлово - бюллетене «Московский муниципальный вестник» и разместить на официальном сайте муниципального округа Измайлово </w:t>
      </w:r>
      <w:hyperlink r:id="rId4" w:history="1">
        <w:r w:rsidRPr="00840F89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840F89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840F89">
          <w:rPr>
            <w:rStyle w:val="a3"/>
            <w:rFonts w:ascii="Times New Roman" w:hAnsi="Times New Roman"/>
            <w:sz w:val="28"/>
            <w:szCs w:val="28"/>
            <w:lang w:val="en-US"/>
          </w:rPr>
          <w:t>izmaylovo</w:t>
        </w:r>
        <w:proofErr w:type="spellEnd"/>
        <w:r w:rsidRPr="00840F89">
          <w:rPr>
            <w:rStyle w:val="a3"/>
            <w:rFonts w:ascii="Times New Roman" w:hAnsi="Times New Roman"/>
            <w:sz w:val="28"/>
            <w:szCs w:val="28"/>
          </w:rPr>
          <w:t>-</w:t>
        </w:r>
        <w:proofErr w:type="spellStart"/>
        <w:r w:rsidRPr="00840F89">
          <w:rPr>
            <w:rStyle w:val="a3"/>
            <w:rFonts w:ascii="Times New Roman" w:hAnsi="Times New Roman"/>
            <w:sz w:val="28"/>
            <w:szCs w:val="28"/>
            <w:lang w:val="en-US"/>
          </w:rPr>
          <w:t>vao</w:t>
        </w:r>
        <w:proofErr w:type="spellEnd"/>
        <w:r w:rsidRPr="00840F89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840F89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840F89">
        <w:rPr>
          <w:rFonts w:ascii="Times New Roman" w:hAnsi="Times New Roman"/>
          <w:sz w:val="28"/>
          <w:szCs w:val="28"/>
          <w:u w:val="single"/>
        </w:rPr>
        <w:t>.</w:t>
      </w:r>
      <w:r w:rsidRPr="00840F89">
        <w:rPr>
          <w:rFonts w:ascii="Times New Roman" w:hAnsi="Times New Roman"/>
          <w:sz w:val="28"/>
          <w:szCs w:val="28"/>
        </w:rPr>
        <w:tab/>
      </w:r>
    </w:p>
    <w:p w:rsidR="007E1F1A" w:rsidRDefault="007E1F1A" w:rsidP="007E1F1A">
      <w:pPr>
        <w:autoSpaceDE w:val="0"/>
        <w:autoSpaceDN w:val="0"/>
        <w:adjustRightInd w:val="0"/>
        <w:spacing w:after="0" w:line="228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37E40">
        <w:rPr>
          <w:rFonts w:ascii="Times New Roman" w:hAnsi="Times New Roman"/>
          <w:sz w:val="28"/>
          <w:szCs w:val="28"/>
        </w:rPr>
        <w:t>.</w:t>
      </w:r>
      <w:r w:rsidRPr="00410769">
        <w:rPr>
          <w:rFonts w:ascii="Times New Roman" w:hAnsi="Times New Roman"/>
          <w:sz w:val="28"/>
          <w:szCs w:val="28"/>
        </w:rPr>
        <w:t xml:space="preserve">Направить настоящее решение в управу района </w:t>
      </w:r>
      <w:r>
        <w:rPr>
          <w:rFonts w:ascii="Times New Roman" w:hAnsi="Times New Roman"/>
          <w:sz w:val="28"/>
          <w:szCs w:val="28"/>
        </w:rPr>
        <w:t>Измайлово</w:t>
      </w:r>
      <w:r w:rsidRPr="00410769">
        <w:rPr>
          <w:rFonts w:ascii="Times New Roman" w:hAnsi="Times New Roman"/>
          <w:sz w:val="28"/>
          <w:szCs w:val="28"/>
        </w:rPr>
        <w:t xml:space="preserve"> города Москвы и Департамент территориальных органов исполнительной власти города Москвы</w:t>
      </w:r>
      <w:r>
        <w:rPr>
          <w:rFonts w:ascii="Times New Roman" w:hAnsi="Times New Roman"/>
          <w:sz w:val="28"/>
          <w:szCs w:val="28"/>
        </w:rPr>
        <w:t>.</w:t>
      </w:r>
    </w:p>
    <w:p w:rsidR="007E1F1A" w:rsidRPr="00863291" w:rsidRDefault="007E1F1A" w:rsidP="007E1F1A">
      <w:pPr>
        <w:autoSpaceDE w:val="0"/>
        <w:autoSpaceDN w:val="0"/>
        <w:adjustRightInd w:val="0"/>
        <w:spacing w:after="0" w:line="228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37E40">
        <w:rPr>
          <w:rFonts w:ascii="Times New Roman" w:hAnsi="Times New Roman"/>
          <w:sz w:val="28"/>
          <w:szCs w:val="28"/>
        </w:rPr>
        <w:t>.</w:t>
      </w:r>
      <w:proofErr w:type="gramStart"/>
      <w:r w:rsidRPr="0086329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63291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главу муниципального округа Измайлово </w:t>
      </w:r>
      <w:proofErr w:type="spellStart"/>
      <w:r w:rsidRPr="00242E5E">
        <w:rPr>
          <w:rFonts w:ascii="Times New Roman" w:hAnsi="Times New Roman"/>
          <w:sz w:val="28"/>
          <w:szCs w:val="28"/>
        </w:rPr>
        <w:t>Гожина</w:t>
      </w:r>
      <w:proofErr w:type="spellEnd"/>
      <w:r w:rsidRPr="00242E5E">
        <w:rPr>
          <w:rFonts w:ascii="Times New Roman" w:hAnsi="Times New Roman"/>
          <w:sz w:val="28"/>
          <w:szCs w:val="28"/>
        </w:rPr>
        <w:t xml:space="preserve"> В.В.</w:t>
      </w:r>
      <w:r w:rsidRPr="00863291">
        <w:rPr>
          <w:rFonts w:ascii="Times New Roman" w:hAnsi="Times New Roman"/>
          <w:sz w:val="28"/>
          <w:szCs w:val="28"/>
        </w:rPr>
        <w:t xml:space="preserve"> </w:t>
      </w:r>
    </w:p>
    <w:p w:rsidR="00C83BF9" w:rsidRPr="009F5892" w:rsidRDefault="00C83BF9" w:rsidP="007E1F1A">
      <w:pPr>
        <w:ind w:left="142"/>
        <w:rPr>
          <w:rFonts w:ascii="Times New Roman" w:hAnsi="Times New Roman"/>
          <w:b/>
          <w:sz w:val="24"/>
          <w:szCs w:val="24"/>
        </w:rPr>
      </w:pPr>
    </w:p>
    <w:p w:rsidR="007E1F1A" w:rsidRPr="005D284F" w:rsidRDefault="007E1F1A" w:rsidP="007E1F1A">
      <w:pPr>
        <w:ind w:left="142"/>
        <w:rPr>
          <w:rFonts w:ascii="Times New Roman" w:hAnsi="Times New Roman"/>
          <w:b/>
          <w:sz w:val="28"/>
          <w:szCs w:val="28"/>
        </w:rPr>
      </w:pPr>
      <w:r w:rsidRPr="005D284F">
        <w:rPr>
          <w:rFonts w:ascii="Times New Roman" w:hAnsi="Times New Roman"/>
          <w:b/>
          <w:sz w:val="28"/>
          <w:szCs w:val="28"/>
        </w:rPr>
        <w:t xml:space="preserve">Глава муниципального округа Измайлово        </w:t>
      </w:r>
      <w:r w:rsidRPr="005D284F">
        <w:rPr>
          <w:rFonts w:ascii="Times New Roman" w:hAnsi="Times New Roman"/>
          <w:b/>
          <w:sz w:val="28"/>
          <w:szCs w:val="28"/>
        </w:rPr>
        <w:tab/>
        <w:t xml:space="preserve">                 </w:t>
      </w: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5D284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5D284F">
        <w:rPr>
          <w:rFonts w:ascii="Times New Roman" w:hAnsi="Times New Roman"/>
          <w:b/>
          <w:sz w:val="28"/>
          <w:szCs w:val="28"/>
        </w:rPr>
        <w:t xml:space="preserve">В.В. </w:t>
      </w:r>
      <w:proofErr w:type="spellStart"/>
      <w:r w:rsidRPr="005D284F">
        <w:rPr>
          <w:rFonts w:ascii="Times New Roman" w:hAnsi="Times New Roman"/>
          <w:b/>
          <w:sz w:val="28"/>
          <w:szCs w:val="28"/>
        </w:rPr>
        <w:t>Гожин</w:t>
      </w:r>
      <w:proofErr w:type="spellEnd"/>
      <w:r w:rsidRPr="005D284F">
        <w:rPr>
          <w:rFonts w:ascii="Times New Roman" w:hAnsi="Times New Roman"/>
          <w:b/>
          <w:sz w:val="28"/>
          <w:szCs w:val="28"/>
        </w:rPr>
        <w:t xml:space="preserve"> </w:t>
      </w:r>
    </w:p>
    <w:p w:rsidR="007E1F1A" w:rsidRDefault="007E1F1A" w:rsidP="007E1F1A">
      <w:pPr>
        <w:pStyle w:val="ConsPlusNormal"/>
        <w:jc w:val="both"/>
        <w:rPr>
          <w:b w:val="0"/>
        </w:rPr>
      </w:pPr>
    </w:p>
    <w:p w:rsidR="00CF7D7A" w:rsidRDefault="00CF7D7A" w:rsidP="007E1F1A">
      <w:pPr>
        <w:pStyle w:val="ConsPlusNormal"/>
        <w:jc w:val="both"/>
        <w:rPr>
          <w:b w:val="0"/>
        </w:rPr>
        <w:sectPr w:rsidR="00CF7D7A" w:rsidSect="00181A78">
          <w:pgSz w:w="11906" w:h="16838"/>
          <w:pgMar w:top="851" w:right="707" w:bottom="1134" w:left="993" w:header="709" w:footer="709" w:gutter="0"/>
          <w:cols w:space="708"/>
          <w:docGrid w:linePitch="360"/>
        </w:sectPr>
      </w:pPr>
    </w:p>
    <w:p w:rsidR="000C4980" w:rsidRPr="00275B92" w:rsidRDefault="00BC7748" w:rsidP="000C4980">
      <w:pPr>
        <w:spacing w:after="0" w:line="240" w:lineRule="auto"/>
        <w:ind w:left="1062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</w:t>
      </w:r>
      <w:r w:rsidR="000C4980" w:rsidRPr="00275B92">
        <w:rPr>
          <w:rFonts w:ascii="Times New Roman" w:hAnsi="Times New Roman"/>
          <w:sz w:val="24"/>
          <w:szCs w:val="24"/>
        </w:rPr>
        <w:t xml:space="preserve">Приложение  </w:t>
      </w:r>
    </w:p>
    <w:p w:rsidR="000C4980" w:rsidRPr="002A0E50" w:rsidRDefault="000C4980" w:rsidP="000C49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>к решению Совета депутатов</w:t>
      </w:r>
    </w:p>
    <w:p w:rsidR="000C4980" w:rsidRPr="002A0E50" w:rsidRDefault="000C4980" w:rsidP="000C49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E50"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>муниципального округа Измайлово</w:t>
      </w:r>
    </w:p>
    <w:p w:rsidR="000C4980" w:rsidRPr="00C11094" w:rsidRDefault="000C4980" w:rsidP="000C498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C11094">
        <w:rPr>
          <w:rFonts w:ascii="Times New Roman" w:hAnsi="Times New Roman"/>
          <w:color w:val="000000"/>
          <w:sz w:val="24"/>
          <w:szCs w:val="24"/>
        </w:rPr>
        <w:t xml:space="preserve">от </w:t>
      </w:r>
      <w:r w:rsidR="00CF7D7A">
        <w:rPr>
          <w:rFonts w:ascii="Times New Roman" w:hAnsi="Times New Roman"/>
          <w:color w:val="000000"/>
          <w:sz w:val="24"/>
          <w:szCs w:val="24"/>
        </w:rPr>
        <w:t xml:space="preserve">26 октября </w:t>
      </w:r>
      <w:r w:rsidR="00275B92">
        <w:rPr>
          <w:rFonts w:ascii="Times New Roman" w:hAnsi="Times New Roman"/>
          <w:color w:val="000000"/>
          <w:sz w:val="24"/>
          <w:szCs w:val="24"/>
        </w:rPr>
        <w:t>2022</w:t>
      </w:r>
      <w:r w:rsidRPr="00C11094">
        <w:rPr>
          <w:rFonts w:ascii="Times New Roman" w:hAnsi="Times New Roman"/>
          <w:color w:val="000000"/>
          <w:sz w:val="24"/>
          <w:szCs w:val="24"/>
        </w:rPr>
        <w:t xml:space="preserve"> года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1094">
        <w:rPr>
          <w:rFonts w:ascii="Times New Roman" w:hAnsi="Times New Roman"/>
          <w:color w:val="000000"/>
          <w:sz w:val="24"/>
          <w:szCs w:val="24"/>
        </w:rPr>
        <w:t>№</w:t>
      </w:r>
      <w:r w:rsidR="00CF7D7A">
        <w:rPr>
          <w:rFonts w:ascii="Times New Roman" w:hAnsi="Times New Roman"/>
          <w:color w:val="000000"/>
          <w:sz w:val="24"/>
          <w:szCs w:val="24"/>
        </w:rPr>
        <w:t>3</w:t>
      </w:r>
      <w:r w:rsidR="00481AD1">
        <w:rPr>
          <w:rFonts w:ascii="Times New Roman" w:hAnsi="Times New Roman"/>
          <w:color w:val="000000"/>
          <w:sz w:val="24"/>
          <w:szCs w:val="24"/>
        </w:rPr>
        <w:t>/</w:t>
      </w:r>
      <w:r w:rsidR="00CF7D7A">
        <w:rPr>
          <w:rFonts w:ascii="Times New Roman" w:hAnsi="Times New Roman"/>
          <w:color w:val="000000"/>
          <w:sz w:val="24"/>
          <w:szCs w:val="24"/>
        </w:rPr>
        <w:t>4</w:t>
      </w:r>
      <w:r w:rsidRPr="00C1109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C4980" w:rsidRDefault="000C4980" w:rsidP="000C4980">
      <w:pPr>
        <w:spacing w:after="0"/>
        <w:ind w:left="11328" w:firstLine="708"/>
        <w:rPr>
          <w:rFonts w:ascii="Times New Roman" w:hAnsi="Times New Roman"/>
          <w:b/>
          <w:sz w:val="24"/>
          <w:szCs w:val="24"/>
        </w:rPr>
      </w:pPr>
    </w:p>
    <w:p w:rsidR="00043256" w:rsidRPr="00627C5C" w:rsidRDefault="000C4980" w:rsidP="00043256">
      <w:pPr>
        <w:spacing w:after="0" w:line="240" w:lineRule="auto"/>
        <w:ind w:left="1062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BC7748">
        <w:rPr>
          <w:rFonts w:ascii="Times New Roman" w:hAnsi="Times New Roman"/>
          <w:b/>
          <w:sz w:val="24"/>
          <w:szCs w:val="24"/>
        </w:rPr>
        <w:t xml:space="preserve">    </w:t>
      </w:r>
      <w:r w:rsidR="00043256" w:rsidRPr="00627C5C">
        <w:rPr>
          <w:rFonts w:ascii="Times New Roman" w:hAnsi="Times New Roman"/>
          <w:sz w:val="24"/>
          <w:szCs w:val="24"/>
        </w:rPr>
        <w:t xml:space="preserve">Приложение  </w:t>
      </w:r>
    </w:p>
    <w:p w:rsidR="00043256" w:rsidRPr="002A0E50" w:rsidRDefault="00043256" w:rsidP="000432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7D73CA">
        <w:rPr>
          <w:rFonts w:ascii="Times New Roman" w:hAnsi="Times New Roman"/>
          <w:b/>
          <w:sz w:val="24"/>
          <w:szCs w:val="24"/>
        </w:rPr>
        <w:t xml:space="preserve">       </w:t>
      </w:r>
      <w:r w:rsidRPr="002A0E50">
        <w:rPr>
          <w:rFonts w:ascii="Times New Roman" w:hAnsi="Times New Roman"/>
          <w:sz w:val="24"/>
          <w:szCs w:val="24"/>
        </w:rPr>
        <w:t>к решению Совета депутатов</w:t>
      </w:r>
    </w:p>
    <w:p w:rsidR="00043256" w:rsidRPr="002A0E50" w:rsidRDefault="00043256" w:rsidP="000432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E50"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>муниципального округа Измайлово</w:t>
      </w:r>
    </w:p>
    <w:p w:rsidR="00043256" w:rsidRPr="00C11094" w:rsidRDefault="00043256" w:rsidP="0004325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7D73CA">
        <w:rPr>
          <w:rFonts w:ascii="Times New Roman" w:hAnsi="Times New Roman"/>
          <w:b/>
          <w:sz w:val="24"/>
          <w:szCs w:val="24"/>
        </w:rPr>
        <w:t xml:space="preserve">       </w:t>
      </w:r>
      <w:r w:rsidRPr="00C11094">
        <w:rPr>
          <w:rFonts w:ascii="Times New Roman" w:hAnsi="Times New Roman"/>
          <w:color w:val="000000"/>
          <w:sz w:val="24"/>
          <w:szCs w:val="24"/>
        </w:rPr>
        <w:t xml:space="preserve">от </w:t>
      </w:r>
      <w:r w:rsidR="00627C5C">
        <w:rPr>
          <w:rFonts w:ascii="Times New Roman" w:hAnsi="Times New Roman"/>
          <w:color w:val="000000"/>
          <w:sz w:val="24"/>
          <w:szCs w:val="24"/>
        </w:rPr>
        <w:t>27</w:t>
      </w:r>
      <w:r w:rsidRPr="0004325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27C5C">
        <w:rPr>
          <w:rFonts w:ascii="Times New Roman" w:hAnsi="Times New Roman"/>
          <w:color w:val="000000"/>
          <w:sz w:val="24"/>
          <w:szCs w:val="24"/>
        </w:rPr>
        <w:t>июля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1094">
        <w:rPr>
          <w:rFonts w:ascii="Times New Roman" w:hAnsi="Times New Roman"/>
          <w:color w:val="000000"/>
          <w:sz w:val="24"/>
          <w:szCs w:val="24"/>
        </w:rPr>
        <w:t>20</w:t>
      </w:r>
      <w:r w:rsidR="00627C5C">
        <w:rPr>
          <w:rFonts w:ascii="Times New Roman" w:hAnsi="Times New Roman"/>
          <w:color w:val="000000"/>
          <w:sz w:val="24"/>
          <w:szCs w:val="24"/>
        </w:rPr>
        <w:t>22</w:t>
      </w:r>
      <w:r w:rsidRPr="00C11094">
        <w:rPr>
          <w:rFonts w:ascii="Times New Roman" w:hAnsi="Times New Roman"/>
          <w:color w:val="000000"/>
          <w:sz w:val="24"/>
          <w:szCs w:val="24"/>
        </w:rPr>
        <w:t xml:space="preserve"> года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1094">
        <w:rPr>
          <w:rFonts w:ascii="Times New Roman" w:hAnsi="Times New Roman"/>
          <w:color w:val="000000"/>
          <w:sz w:val="24"/>
          <w:szCs w:val="24"/>
        </w:rPr>
        <w:t>№</w:t>
      </w:r>
      <w:r w:rsidR="00627C5C">
        <w:rPr>
          <w:rFonts w:ascii="Times New Roman" w:hAnsi="Times New Roman"/>
          <w:color w:val="000000"/>
          <w:sz w:val="24"/>
          <w:szCs w:val="24"/>
        </w:rPr>
        <w:t>85</w:t>
      </w:r>
      <w:r>
        <w:rPr>
          <w:rFonts w:ascii="Times New Roman" w:hAnsi="Times New Roman"/>
          <w:color w:val="000000"/>
          <w:sz w:val="24"/>
          <w:szCs w:val="24"/>
        </w:rPr>
        <w:t>/</w:t>
      </w:r>
      <w:r w:rsidR="00627C5C">
        <w:rPr>
          <w:rFonts w:ascii="Times New Roman" w:hAnsi="Times New Roman"/>
          <w:color w:val="000000"/>
          <w:sz w:val="24"/>
          <w:szCs w:val="24"/>
        </w:rPr>
        <w:t>1</w:t>
      </w:r>
      <w:r w:rsidRPr="00C1109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C4980" w:rsidRPr="000115B1" w:rsidRDefault="000C4980" w:rsidP="000C4980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517389" w:rsidRPr="00E30A0F" w:rsidRDefault="00517389" w:rsidP="00E30A0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0A0F">
        <w:rPr>
          <w:rFonts w:ascii="Times New Roman" w:hAnsi="Times New Roman"/>
          <w:b/>
          <w:sz w:val="24"/>
          <w:szCs w:val="24"/>
        </w:rPr>
        <w:t>Распределение денежных средств на мероприятия по развитию районов города Москвы, направленных в управу района Измайлово в 2022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0"/>
        <w:gridCol w:w="4619"/>
        <w:gridCol w:w="1924"/>
        <w:gridCol w:w="2511"/>
        <w:gridCol w:w="1320"/>
        <w:gridCol w:w="1172"/>
        <w:gridCol w:w="1540"/>
      </w:tblGrid>
      <w:tr w:rsidR="00517389" w:rsidRPr="00F83149" w:rsidTr="00466F7B">
        <w:trPr>
          <w:trHeight w:val="528"/>
        </w:trPr>
        <w:tc>
          <w:tcPr>
            <w:tcW w:w="1700" w:type="dxa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F83149">
              <w:rPr>
                <w:rFonts w:ascii="Times New Roman" w:hAnsi="Times New Roman"/>
                <w:b/>
                <w:bCs/>
                <w:sz w:val="23"/>
                <w:szCs w:val="23"/>
              </w:rPr>
              <w:t>№</w:t>
            </w:r>
          </w:p>
        </w:tc>
        <w:tc>
          <w:tcPr>
            <w:tcW w:w="4619" w:type="dxa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F83149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Адрес </w:t>
            </w:r>
          </w:p>
        </w:tc>
        <w:tc>
          <w:tcPr>
            <w:tcW w:w="1924" w:type="dxa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F83149">
              <w:rPr>
                <w:rFonts w:ascii="Times New Roman" w:hAnsi="Times New Roman"/>
                <w:b/>
                <w:bCs/>
                <w:sz w:val="23"/>
                <w:szCs w:val="23"/>
              </w:rPr>
              <w:t>Конкретные мероприятия</w:t>
            </w:r>
          </w:p>
        </w:tc>
        <w:tc>
          <w:tcPr>
            <w:tcW w:w="2511" w:type="dxa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F83149">
              <w:rPr>
                <w:rFonts w:ascii="Times New Roman" w:hAnsi="Times New Roman"/>
                <w:b/>
                <w:bCs/>
                <w:sz w:val="23"/>
                <w:szCs w:val="23"/>
              </w:rPr>
              <w:t>Виды работ</w:t>
            </w:r>
          </w:p>
        </w:tc>
        <w:tc>
          <w:tcPr>
            <w:tcW w:w="1320" w:type="dxa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F83149">
              <w:rPr>
                <w:rFonts w:ascii="Times New Roman" w:hAnsi="Times New Roman"/>
                <w:b/>
                <w:bCs/>
                <w:sz w:val="23"/>
                <w:szCs w:val="23"/>
              </w:rPr>
              <w:t>Единица измерения</w:t>
            </w:r>
          </w:p>
        </w:tc>
        <w:tc>
          <w:tcPr>
            <w:tcW w:w="1172" w:type="dxa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F83149">
              <w:rPr>
                <w:rFonts w:ascii="Times New Roman" w:hAnsi="Times New Roman"/>
                <w:b/>
                <w:bCs/>
                <w:sz w:val="23"/>
                <w:szCs w:val="23"/>
              </w:rPr>
              <w:t>Объем работ</w:t>
            </w:r>
          </w:p>
        </w:tc>
        <w:tc>
          <w:tcPr>
            <w:tcW w:w="1540" w:type="dxa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F83149">
              <w:rPr>
                <w:rFonts w:ascii="Times New Roman" w:hAnsi="Times New Roman"/>
                <w:b/>
                <w:bCs/>
                <w:sz w:val="23"/>
                <w:szCs w:val="23"/>
              </w:rPr>
              <w:t>Стоимость работ, тыс. руб.</w:t>
            </w:r>
          </w:p>
        </w:tc>
      </w:tr>
      <w:tr w:rsidR="00517389" w:rsidRPr="00F83149" w:rsidTr="00466F7B">
        <w:trPr>
          <w:trHeight w:val="288"/>
        </w:trPr>
        <w:tc>
          <w:tcPr>
            <w:tcW w:w="1700" w:type="dxa"/>
            <w:noWrap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3149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19" w:type="dxa"/>
            <w:noWrap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314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24" w:type="dxa"/>
            <w:noWrap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3149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11" w:type="dxa"/>
            <w:noWrap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3149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20" w:type="dxa"/>
            <w:noWrap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3149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72" w:type="dxa"/>
            <w:noWrap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3149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40" w:type="dxa"/>
            <w:noWrap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3149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517389" w:rsidRPr="00F83149" w:rsidTr="00466F7B">
        <w:trPr>
          <w:trHeight w:val="684"/>
        </w:trPr>
        <w:tc>
          <w:tcPr>
            <w:tcW w:w="14786" w:type="dxa"/>
            <w:gridSpan w:val="7"/>
            <w:hideMark/>
          </w:tcPr>
          <w:p w:rsidR="00517389" w:rsidRPr="00F83149" w:rsidRDefault="00517389" w:rsidP="00846FE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3149">
              <w:rPr>
                <w:rFonts w:ascii="Times New Roman" w:hAnsi="Times New Roman"/>
                <w:b/>
                <w:bCs/>
                <w:sz w:val="24"/>
                <w:szCs w:val="24"/>
              </w:rPr>
              <w:t>1. Мероприятия  по обеспечению беспрепятственного доступа и передвижения  инвалидов и других лиц с ограничениями жизнедеятельности в 2022 году</w:t>
            </w:r>
          </w:p>
        </w:tc>
      </w:tr>
      <w:tr w:rsidR="00517389" w:rsidRPr="00F83149" w:rsidTr="00517389">
        <w:trPr>
          <w:trHeight w:val="553"/>
        </w:trPr>
        <w:tc>
          <w:tcPr>
            <w:tcW w:w="1700" w:type="dxa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 xml:space="preserve">1.1. </w:t>
            </w:r>
          </w:p>
        </w:tc>
        <w:tc>
          <w:tcPr>
            <w:tcW w:w="4619" w:type="dxa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1-я Прядильная ул., д.12</w:t>
            </w:r>
          </w:p>
        </w:tc>
        <w:tc>
          <w:tcPr>
            <w:tcW w:w="4435" w:type="dxa"/>
            <w:gridSpan w:val="2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Монтаж системы подъема по лестничным маршам</w:t>
            </w:r>
          </w:p>
        </w:tc>
        <w:tc>
          <w:tcPr>
            <w:tcW w:w="1320" w:type="dxa"/>
            <w:noWrap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72" w:type="dxa"/>
            <w:noWrap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1</w:t>
            </w:r>
            <w:r w:rsidR="00846F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3149">
              <w:rPr>
                <w:rFonts w:ascii="Times New Roman" w:hAnsi="Times New Roman"/>
                <w:sz w:val="24"/>
                <w:szCs w:val="24"/>
              </w:rPr>
              <w:t>039,3</w:t>
            </w:r>
          </w:p>
        </w:tc>
      </w:tr>
      <w:tr w:rsidR="00517389" w:rsidRPr="00F83149" w:rsidTr="00466F7B">
        <w:trPr>
          <w:trHeight w:val="684"/>
        </w:trPr>
        <w:tc>
          <w:tcPr>
            <w:tcW w:w="13246" w:type="dxa"/>
            <w:gridSpan w:val="6"/>
            <w:hideMark/>
          </w:tcPr>
          <w:p w:rsidR="00517389" w:rsidRPr="00F83149" w:rsidRDefault="00517389" w:rsidP="00846FE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3149">
              <w:rPr>
                <w:rFonts w:ascii="Times New Roman" w:hAnsi="Times New Roman"/>
                <w:b/>
                <w:bCs/>
                <w:sz w:val="24"/>
                <w:szCs w:val="24"/>
              </w:rPr>
              <w:t>ИТОГО по мероприятиям  по обеспечению беспрепятственного доступа и передвижения  инвалидов и других лиц с ограничениями жизнедеятельности в 2022 году:</w:t>
            </w:r>
          </w:p>
        </w:tc>
        <w:tc>
          <w:tcPr>
            <w:tcW w:w="1540" w:type="dxa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3149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846F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83149">
              <w:rPr>
                <w:rFonts w:ascii="Times New Roman" w:hAnsi="Times New Roman"/>
                <w:b/>
                <w:bCs/>
                <w:sz w:val="24"/>
                <w:szCs w:val="24"/>
              </w:rPr>
              <w:t>039,3</w:t>
            </w:r>
          </w:p>
        </w:tc>
      </w:tr>
      <w:tr w:rsidR="00517389" w:rsidRPr="00F83149" w:rsidTr="00466F7B">
        <w:trPr>
          <w:trHeight w:val="600"/>
        </w:trPr>
        <w:tc>
          <w:tcPr>
            <w:tcW w:w="14786" w:type="dxa"/>
            <w:gridSpan w:val="7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3149">
              <w:rPr>
                <w:rFonts w:ascii="Times New Roman" w:hAnsi="Times New Roman"/>
                <w:b/>
                <w:bCs/>
                <w:sz w:val="24"/>
                <w:szCs w:val="24"/>
              </w:rPr>
              <w:t>2. Мероприятия по организации безопасности дорожного движения на территории района Измайлово города Москвы в 2022 году</w:t>
            </w:r>
          </w:p>
        </w:tc>
      </w:tr>
      <w:tr w:rsidR="00517389" w:rsidRPr="00F83149" w:rsidTr="00A80E09">
        <w:trPr>
          <w:trHeight w:val="381"/>
        </w:trPr>
        <w:tc>
          <w:tcPr>
            <w:tcW w:w="1700" w:type="dxa"/>
            <w:noWrap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619" w:type="dxa"/>
            <w:hideMark/>
          </w:tcPr>
          <w:p w:rsidR="00517389" w:rsidRPr="00F83149" w:rsidRDefault="008813B2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517389" w:rsidRPr="00F83149">
              <w:rPr>
                <w:rFonts w:ascii="Times New Roman" w:hAnsi="Times New Roman"/>
                <w:sz w:val="24"/>
                <w:szCs w:val="24"/>
              </w:rPr>
              <w:t>л. 5-я Парковая, д. 39, корп. 1</w:t>
            </w:r>
          </w:p>
        </w:tc>
        <w:tc>
          <w:tcPr>
            <w:tcW w:w="6927" w:type="dxa"/>
            <w:gridSpan w:val="4"/>
            <w:noWrap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Разработка ПСД на обустройство искусственных неровностей</w:t>
            </w:r>
          </w:p>
        </w:tc>
        <w:tc>
          <w:tcPr>
            <w:tcW w:w="1540" w:type="dxa"/>
            <w:noWrap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78,4</w:t>
            </w:r>
          </w:p>
        </w:tc>
      </w:tr>
      <w:tr w:rsidR="00517389" w:rsidRPr="00F83149" w:rsidTr="00A80E09">
        <w:trPr>
          <w:trHeight w:val="303"/>
        </w:trPr>
        <w:tc>
          <w:tcPr>
            <w:tcW w:w="1700" w:type="dxa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619" w:type="dxa"/>
            <w:hideMark/>
          </w:tcPr>
          <w:p w:rsidR="00517389" w:rsidRPr="00F83149" w:rsidRDefault="008813B2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517389" w:rsidRPr="00F83149">
              <w:rPr>
                <w:rFonts w:ascii="Times New Roman" w:hAnsi="Times New Roman"/>
                <w:sz w:val="24"/>
                <w:szCs w:val="24"/>
              </w:rPr>
              <w:t>л. 5-я Парковая, д. 39, корп. 1</w:t>
            </w:r>
          </w:p>
        </w:tc>
        <w:tc>
          <w:tcPr>
            <w:tcW w:w="6927" w:type="dxa"/>
            <w:gridSpan w:val="4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Обустройство искусственных неровностей</w:t>
            </w:r>
          </w:p>
        </w:tc>
        <w:tc>
          <w:tcPr>
            <w:tcW w:w="1540" w:type="dxa"/>
            <w:noWrap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178,8</w:t>
            </w:r>
          </w:p>
        </w:tc>
      </w:tr>
      <w:tr w:rsidR="00517389" w:rsidRPr="00F83149" w:rsidTr="00A80E09">
        <w:trPr>
          <w:trHeight w:val="265"/>
        </w:trPr>
        <w:tc>
          <w:tcPr>
            <w:tcW w:w="1700" w:type="dxa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4619" w:type="dxa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Ул. 5-я Парковая, д. 31-33</w:t>
            </w:r>
          </w:p>
        </w:tc>
        <w:tc>
          <w:tcPr>
            <w:tcW w:w="6927" w:type="dxa"/>
            <w:gridSpan w:val="4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Обустройство парковочных карманов</w:t>
            </w:r>
          </w:p>
        </w:tc>
        <w:tc>
          <w:tcPr>
            <w:tcW w:w="1540" w:type="dxa"/>
            <w:noWrap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1</w:t>
            </w:r>
            <w:r w:rsidR="00846F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3149">
              <w:rPr>
                <w:rFonts w:ascii="Times New Roman" w:hAnsi="Times New Roman"/>
                <w:sz w:val="24"/>
                <w:szCs w:val="24"/>
              </w:rPr>
              <w:t>078,8</w:t>
            </w:r>
          </w:p>
        </w:tc>
      </w:tr>
      <w:tr w:rsidR="00517389" w:rsidRPr="00F83149" w:rsidTr="00466F7B">
        <w:trPr>
          <w:trHeight w:val="624"/>
        </w:trPr>
        <w:tc>
          <w:tcPr>
            <w:tcW w:w="1700" w:type="dxa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4619" w:type="dxa"/>
            <w:hideMark/>
          </w:tcPr>
          <w:p w:rsidR="00517389" w:rsidRPr="00F83149" w:rsidRDefault="008813B2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517389" w:rsidRPr="00F83149">
              <w:rPr>
                <w:rFonts w:ascii="Times New Roman" w:hAnsi="Times New Roman"/>
                <w:sz w:val="24"/>
                <w:szCs w:val="24"/>
              </w:rPr>
              <w:t>л. 1-я Парковая, д. 4, ул. 2-я Прядильная, д. 4-6, ул. 3-я Прядильная, д. 1-5, ул. В. Первомайская, д. 6, д. 53</w:t>
            </w:r>
            <w:proofErr w:type="gramEnd"/>
          </w:p>
        </w:tc>
        <w:tc>
          <w:tcPr>
            <w:tcW w:w="6927" w:type="dxa"/>
            <w:gridSpan w:val="4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Ликвидация несанкционированных подходов к проезжей части</w:t>
            </w:r>
          </w:p>
        </w:tc>
        <w:tc>
          <w:tcPr>
            <w:tcW w:w="1540" w:type="dxa"/>
            <w:noWrap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196,3</w:t>
            </w:r>
          </w:p>
        </w:tc>
      </w:tr>
      <w:tr w:rsidR="00517389" w:rsidRPr="00F83149" w:rsidTr="00A80E09">
        <w:trPr>
          <w:trHeight w:val="276"/>
        </w:trPr>
        <w:tc>
          <w:tcPr>
            <w:tcW w:w="1700" w:type="dxa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4619" w:type="dxa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Измайловский пр., д. 7, корп. 2</w:t>
            </w:r>
          </w:p>
        </w:tc>
        <w:tc>
          <w:tcPr>
            <w:tcW w:w="6927" w:type="dxa"/>
            <w:gridSpan w:val="4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Обустройство нерегулируемого пешеходного перехода</w:t>
            </w:r>
          </w:p>
        </w:tc>
        <w:tc>
          <w:tcPr>
            <w:tcW w:w="1540" w:type="dxa"/>
            <w:noWrap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178,1</w:t>
            </w:r>
          </w:p>
        </w:tc>
      </w:tr>
      <w:tr w:rsidR="00517389" w:rsidRPr="00F83149" w:rsidTr="00A80E09">
        <w:trPr>
          <w:trHeight w:val="408"/>
        </w:trPr>
        <w:tc>
          <w:tcPr>
            <w:tcW w:w="1700" w:type="dxa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4619" w:type="dxa"/>
            <w:hideMark/>
          </w:tcPr>
          <w:p w:rsidR="00517389" w:rsidRPr="00F83149" w:rsidRDefault="008813B2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517389" w:rsidRPr="00F83149">
              <w:rPr>
                <w:rFonts w:ascii="Times New Roman" w:hAnsi="Times New Roman"/>
                <w:sz w:val="24"/>
                <w:szCs w:val="24"/>
              </w:rPr>
              <w:t>л. В. Первомайская, д. 7</w:t>
            </w:r>
          </w:p>
        </w:tc>
        <w:tc>
          <w:tcPr>
            <w:tcW w:w="6927" w:type="dxa"/>
            <w:gridSpan w:val="4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Разработка ПСД на перенос пешеходного перехода с установкой искусственных неровностей</w:t>
            </w:r>
          </w:p>
        </w:tc>
        <w:tc>
          <w:tcPr>
            <w:tcW w:w="1540" w:type="dxa"/>
            <w:noWrap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</w:tr>
      <w:tr w:rsidR="00517389" w:rsidRPr="00F83149" w:rsidTr="00A80E09">
        <w:trPr>
          <w:trHeight w:val="274"/>
        </w:trPr>
        <w:tc>
          <w:tcPr>
            <w:tcW w:w="1700" w:type="dxa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4619" w:type="dxa"/>
            <w:hideMark/>
          </w:tcPr>
          <w:p w:rsidR="00517389" w:rsidRPr="00F83149" w:rsidRDefault="008813B2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517389" w:rsidRPr="00F83149">
              <w:rPr>
                <w:rFonts w:ascii="Times New Roman" w:hAnsi="Times New Roman"/>
                <w:sz w:val="24"/>
                <w:szCs w:val="24"/>
              </w:rPr>
              <w:t>л. В. Первомайская, д. 7</w:t>
            </w:r>
          </w:p>
        </w:tc>
        <w:tc>
          <w:tcPr>
            <w:tcW w:w="6927" w:type="dxa"/>
            <w:gridSpan w:val="4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Перенос пешеходного перехода с установкой искусственных неровностей</w:t>
            </w:r>
          </w:p>
        </w:tc>
        <w:tc>
          <w:tcPr>
            <w:tcW w:w="1540" w:type="dxa"/>
            <w:noWrap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413,2</w:t>
            </w:r>
          </w:p>
        </w:tc>
      </w:tr>
      <w:tr w:rsidR="00517389" w:rsidRPr="00F83149" w:rsidTr="00466F7B">
        <w:trPr>
          <w:trHeight w:val="600"/>
        </w:trPr>
        <w:tc>
          <w:tcPr>
            <w:tcW w:w="1700" w:type="dxa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4619" w:type="dxa"/>
            <w:hideMark/>
          </w:tcPr>
          <w:p w:rsidR="00517389" w:rsidRPr="00F83149" w:rsidRDefault="008813B2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517389" w:rsidRPr="00F83149">
              <w:rPr>
                <w:rFonts w:ascii="Times New Roman" w:hAnsi="Times New Roman"/>
                <w:sz w:val="24"/>
                <w:szCs w:val="24"/>
              </w:rPr>
              <w:t>л. 3-я Парковая, д. 41А</w:t>
            </w:r>
          </w:p>
        </w:tc>
        <w:tc>
          <w:tcPr>
            <w:tcW w:w="6927" w:type="dxa"/>
            <w:gridSpan w:val="4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Установка дорожного знака 3.27 «Остановка запрещена»  с табличкой 8.24 «Работает эвакуатор» на въезде во двор</w:t>
            </w:r>
          </w:p>
        </w:tc>
        <w:tc>
          <w:tcPr>
            <w:tcW w:w="1540" w:type="dxa"/>
            <w:noWrap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  <w:tr w:rsidR="00517389" w:rsidRPr="00F83149" w:rsidTr="00A80E09">
        <w:trPr>
          <w:trHeight w:val="248"/>
        </w:trPr>
        <w:tc>
          <w:tcPr>
            <w:tcW w:w="1700" w:type="dxa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2.9.</w:t>
            </w:r>
          </w:p>
        </w:tc>
        <w:tc>
          <w:tcPr>
            <w:tcW w:w="4619" w:type="dxa"/>
            <w:hideMark/>
          </w:tcPr>
          <w:p w:rsidR="00517389" w:rsidRPr="00F83149" w:rsidRDefault="008813B2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517389" w:rsidRPr="00F83149">
              <w:rPr>
                <w:rFonts w:ascii="Times New Roman" w:hAnsi="Times New Roman"/>
                <w:sz w:val="24"/>
                <w:szCs w:val="24"/>
              </w:rPr>
              <w:t>л. Никитинская, д. 13</w:t>
            </w:r>
          </w:p>
        </w:tc>
        <w:tc>
          <w:tcPr>
            <w:tcW w:w="6927" w:type="dxa"/>
            <w:gridSpan w:val="4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Обустройство пешеходного перехода</w:t>
            </w:r>
          </w:p>
        </w:tc>
        <w:tc>
          <w:tcPr>
            <w:tcW w:w="1540" w:type="dxa"/>
            <w:noWrap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245,0</w:t>
            </w:r>
          </w:p>
        </w:tc>
      </w:tr>
      <w:tr w:rsidR="00517389" w:rsidRPr="00F83149" w:rsidTr="00466F7B">
        <w:trPr>
          <w:trHeight w:val="504"/>
        </w:trPr>
        <w:tc>
          <w:tcPr>
            <w:tcW w:w="1700" w:type="dxa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2.10.</w:t>
            </w:r>
          </w:p>
        </w:tc>
        <w:tc>
          <w:tcPr>
            <w:tcW w:w="4619" w:type="dxa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На пересечении Проектируемого проезда № 1217 и Первомайской аллеи</w:t>
            </w:r>
          </w:p>
        </w:tc>
        <w:tc>
          <w:tcPr>
            <w:tcW w:w="6927" w:type="dxa"/>
            <w:gridSpan w:val="4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Обустройство подходов в зоне планируемого пешеходного перехода</w:t>
            </w:r>
          </w:p>
        </w:tc>
        <w:tc>
          <w:tcPr>
            <w:tcW w:w="1540" w:type="dxa"/>
            <w:noWrap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</w:tr>
      <w:tr w:rsidR="00517389" w:rsidRPr="00F83149" w:rsidTr="00A80E09">
        <w:trPr>
          <w:trHeight w:val="528"/>
        </w:trPr>
        <w:tc>
          <w:tcPr>
            <w:tcW w:w="1700" w:type="dxa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2.11.</w:t>
            </w:r>
          </w:p>
        </w:tc>
        <w:tc>
          <w:tcPr>
            <w:tcW w:w="4619" w:type="dxa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 xml:space="preserve">Проектируемый проезд № 3955 (в районе д. 6 корп. 3 по </w:t>
            </w:r>
            <w:proofErr w:type="gramStart"/>
            <w:r w:rsidRPr="00F83149">
              <w:rPr>
                <w:rFonts w:ascii="Times New Roman" w:hAnsi="Times New Roman"/>
                <w:sz w:val="24"/>
                <w:szCs w:val="24"/>
              </w:rPr>
              <w:t>Измайловскому</w:t>
            </w:r>
            <w:proofErr w:type="gramEnd"/>
            <w:r w:rsidRPr="00F83149">
              <w:rPr>
                <w:rFonts w:ascii="Times New Roman" w:hAnsi="Times New Roman"/>
                <w:sz w:val="24"/>
                <w:szCs w:val="24"/>
              </w:rPr>
              <w:t xml:space="preserve"> пр.)</w:t>
            </w:r>
          </w:p>
        </w:tc>
        <w:tc>
          <w:tcPr>
            <w:tcW w:w="6927" w:type="dxa"/>
            <w:gridSpan w:val="4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Обустройство подходов в зоне планируемого пешеходного перехода</w:t>
            </w:r>
          </w:p>
        </w:tc>
        <w:tc>
          <w:tcPr>
            <w:tcW w:w="1540" w:type="dxa"/>
            <w:noWrap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21,3</w:t>
            </w:r>
          </w:p>
        </w:tc>
      </w:tr>
      <w:tr w:rsidR="00517389" w:rsidRPr="00F83149" w:rsidTr="00A80E09">
        <w:trPr>
          <w:trHeight w:val="239"/>
        </w:trPr>
        <w:tc>
          <w:tcPr>
            <w:tcW w:w="1700" w:type="dxa"/>
            <w:noWrap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2.12.</w:t>
            </w:r>
          </w:p>
        </w:tc>
        <w:tc>
          <w:tcPr>
            <w:tcW w:w="4619" w:type="dxa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Сиреневый бульвар, д. 4, корп. 4</w:t>
            </w:r>
          </w:p>
        </w:tc>
        <w:tc>
          <w:tcPr>
            <w:tcW w:w="6927" w:type="dxa"/>
            <w:gridSpan w:val="4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Разработка ПСД на обустройство искусственных неровностей</w:t>
            </w:r>
          </w:p>
        </w:tc>
        <w:tc>
          <w:tcPr>
            <w:tcW w:w="1540" w:type="dxa"/>
            <w:noWrap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</w:tr>
      <w:tr w:rsidR="00517389" w:rsidRPr="00F83149" w:rsidTr="00A80E09">
        <w:trPr>
          <w:trHeight w:val="243"/>
        </w:trPr>
        <w:tc>
          <w:tcPr>
            <w:tcW w:w="1700" w:type="dxa"/>
            <w:noWrap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2.13.</w:t>
            </w:r>
          </w:p>
        </w:tc>
        <w:tc>
          <w:tcPr>
            <w:tcW w:w="4619" w:type="dxa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Сиреневый бульвар, д. 4, корп. 4</w:t>
            </w:r>
          </w:p>
        </w:tc>
        <w:tc>
          <w:tcPr>
            <w:tcW w:w="6927" w:type="dxa"/>
            <w:gridSpan w:val="4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Обустройство искусственных неровностей</w:t>
            </w:r>
          </w:p>
        </w:tc>
        <w:tc>
          <w:tcPr>
            <w:tcW w:w="1540" w:type="dxa"/>
            <w:noWrap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1</w:t>
            </w:r>
            <w:r w:rsidR="00846F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3149">
              <w:rPr>
                <w:rFonts w:ascii="Times New Roman" w:hAnsi="Times New Roman"/>
                <w:sz w:val="24"/>
                <w:szCs w:val="24"/>
              </w:rPr>
              <w:t>12,6</w:t>
            </w:r>
          </w:p>
        </w:tc>
      </w:tr>
      <w:tr w:rsidR="00517389" w:rsidRPr="00F83149" w:rsidTr="00466F7B">
        <w:trPr>
          <w:trHeight w:val="876"/>
        </w:trPr>
        <w:tc>
          <w:tcPr>
            <w:tcW w:w="1700" w:type="dxa"/>
            <w:noWrap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2.14.</w:t>
            </w:r>
          </w:p>
        </w:tc>
        <w:tc>
          <w:tcPr>
            <w:tcW w:w="4619" w:type="dxa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ул. 2-я Прядильная и Измайловский пр.</w:t>
            </w:r>
          </w:p>
        </w:tc>
        <w:tc>
          <w:tcPr>
            <w:tcW w:w="6927" w:type="dxa"/>
            <w:gridSpan w:val="4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Выполнение строительно-монтажных работ по обустройству двух дополнительных нерегулируемых пешеходных переходов, а также выделение бортовым камнем островка безопасности</w:t>
            </w:r>
          </w:p>
        </w:tc>
        <w:tc>
          <w:tcPr>
            <w:tcW w:w="1540" w:type="dxa"/>
            <w:noWrap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1</w:t>
            </w:r>
            <w:r w:rsidR="00846F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3149">
              <w:rPr>
                <w:rFonts w:ascii="Times New Roman" w:hAnsi="Times New Roman"/>
                <w:sz w:val="24"/>
                <w:szCs w:val="24"/>
              </w:rPr>
              <w:t>716,5</w:t>
            </w:r>
          </w:p>
        </w:tc>
      </w:tr>
      <w:tr w:rsidR="00517389" w:rsidRPr="00F83149" w:rsidTr="00466F7B">
        <w:trPr>
          <w:trHeight w:val="636"/>
        </w:trPr>
        <w:tc>
          <w:tcPr>
            <w:tcW w:w="13246" w:type="dxa"/>
            <w:gridSpan w:val="6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3149">
              <w:rPr>
                <w:rFonts w:ascii="Times New Roman" w:hAnsi="Times New Roman"/>
                <w:b/>
                <w:bCs/>
                <w:sz w:val="24"/>
                <w:szCs w:val="24"/>
              </w:rPr>
              <w:t>ИТОГО по мероприятиям по организации безопасности дорожного движения на территории района Измайлово города Москвы в 2022 году:</w:t>
            </w:r>
          </w:p>
        </w:tc>
        <w:tc>
          <w:tcPr>
            <w:tcW w:w="1540" w:type="dxa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3149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846F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83149">
              <w:rPr>
                <w:rFonts w:ascii="Times New Roman" w:hAnsi="Times New Roman"/>
                <w:b/>
                <w:bCs/>
                <w:sz w:val="24"/>
                <w:szCs w:val="24"/>
              </w:rPr>
              <w:t>338,6</w:t>
            </w:r>
          </w:p>
        </w:tc>
      </w:tr>
      <w:tr w:rsidR="00517389" w:rsidRPr="00F83149" w:rsidTr="00466F7B">
        <w:trPr>
          <w:trHeight w:val="312"/>
        </w:trPr>
        <w:tc>
          <w:tcPr>
            <w:tcW w:w="13246" w:type="dxa"/>
            <w:gridSpan w:val="6"/>
            <w:hideMark/>
          </w:tcPr>
          <w:p w:rsidR="00517389" w:rsidRPr="00F83149" w:rsidRDefault="00517389" w:rsidP="00846FE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314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 Субсидия на  </w:t>
            </w:r>
            <w:proofErr w:type="spellStart"/>
            <w:r w:rsidRPr="00F83149">
              <w:rPr>
                <w:rFonts w:ascii="Times New Roman" w:hAnsi="Times New Roman"/>
                <w:b/>
                <w:bCs/>
                <w:sz w:val="24"/>
                <w:szCs w:val="24"/>
              </w:rPr>
              <w:t>софинансирование</w:t>
            </w:r>
            <w:proofErr w:type="spellEnd"/>
            <w:r w:rsidRPr="00F8314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установки ограждающих устройств (шлагбаумов)</w:t>
            </w:r>
          </w:p>
        </w:tc>
        <w:tc>
          <w:tcPr>
            <w:tcW w:w="1540" w:type="dxa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3149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846F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83149">
              <w:rPr>
                <w:rFonts w:ascii="Times New Roman" w:hAnsi="Times New Roman"/>
                <w:b/>
                <w:bCs/>
                <w:sz w:val="24"/>
                <w:szCs w:val="24"/>
              </w:rPr>
              <w:t>000,0</w:t>
            </w:r>
          </w:p>
        </w:tc>
      </w:tr>
      <w:tr w:rsidR="00517389" w:rsidRPr="00F83149" w:rsidTr="00466F7B">
        <w:trPr>
          <w:trHeight w:val="312"/>
        </w:trPr>
        <w:tc>
          <w:tcPr>
            <w:tcW w:w="14786" w:type="dxa"/>
            <w:gridSpan w:val="7"/>
            <w:hideMark/>
          </w:tcPr>
          <w:p w:rsidR="00517389" w:rsidRPr="00F83149" w:rsidRDefault="00517389" w:rsidP="00846FE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3149">
              <w:rPr>
                <w:rFonts w:ascii="Times New Roman" w:hAnsi="Times New Roman"/>
                <w:b/>
                <w:bCs/>
                <w:sz w:val="24"/>
                <w:szCs w:val="24"/>
              </w:rPr>
              <w:t>4. Мероприятия по благоустройству дворовых территорий района Измайлово города Москвы в 2022 году:</w:t>
            </w:r>
          </w:p>
        </w:tc>
      </w:tr>
      <w:tr w:rsidR="00517389" w:rsidRPr="00F83149" w:rsidTr="00466F7B">
        <w:trPr>
          <w:trHeight w:val="588"/>
        </w:trPr>
        <w:tc>
          <w:tcPr>
            <w:tcW w:w="1700" w:type="dxa"/>
            <w:vMerge w:val="restart"/>
            <w:noWrap/>
            <w:vAlign w:val="center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3149">
              <w:rPr>
                <w:rFonts w:ascii="Times New Roman" w:hAnsi="Times New Roman"/>
                <w:bCs/>
                <w:sz w:val="24"/>
                <w:szCs w:val="24"/>
              </w:rPr>
              <w:t>4.1.</w:t>
            </w:r>
          </w:p>
        </w:tc>
        <w:tc>
          <w:tcPr>
            <w:tcW w:w="4619" w:type="dxa"/>
            <w:vMerge w:val="restart"/>
            <w:noWrap/>
            <w:vAlign w:val="center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Заводской проезд, д.23</w:t>
            </w:r>
          </w:p>
        </w:tc>
        <w:tc>
          <w:tcPr>
            <w:tcW w:w="1924" w:type="dxa"/>
            <w:vMerge w:val="restart"/>
            <w:vAlign w:val="center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Обустройство (ремонт) детской площадки</w:t>
            </w:r>
          </w:p>
        </w:tc>
        <w:tc>
          <w:tcPr>
            <w:tcW w:w="2511" w:type="dxa"/>
            <w:vAlign w:val="center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Установка малых архитектурных форм</w:t>
            </w:r>
          </w:p>
        </w:tc>
        <w:tc>
          <w:tcPr>
            <w:tcW w:w="1320" w:type="dxa"/>
            <w:noWrap/>
            <w:vAlign w:val="center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72" w:type="dxa"/>
            <w:noWrap/>
            <w:vAlign w:val="center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40" w:type="dxa"/>
            <w:vMerge w:val="restart"/>
            <w:noWrap/>
            <w:vAlign w:val="center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5</w:t>
            </w:r>
            <w:r w:rsidR="00846F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3149">
              <w:rPr>
                <w:rFonts w:ascii="Times New Roman" w:hAnsi="Times New Roman"/>
                <w:sz w:val="24"/>
                <w:szCs w:val="24"/>
              </w:rPr>
              <w:t>534,3</w:t>
            </w:r>
          </w:p>
        </w:tc>
      </w:tr>
      <w:tr w:rsidR="00517389" w:rsidRPr="00F83149" w:rsidTr="00466F7B">
        <w:trPr>
          <w:trHeight w:val="588"/>
        </w:trPr>
        <w:tc>
          <w:tcPr>
            <w:tcW w:w="1700" w:type="dxa"/>
            <w:vMerge/>
            <w:noWrap/>
            <w:vAlign w:val="center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19" w:type="dxa"/>
            <w:vMerge/>
            <w:noWrap/>
            <w:vAlign w:val="center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1" w:type="dxa"/>
            <w:vAlign w:val="center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Устройство резинового покрытия с основанием</w:t>
            </w:r>
          </w:p>
        </w:tc>
        <w:tc>
          <w:tcPr>
            <w:tcW w:w="1320" w:type="dxa"/>
            <w:noWrap/>
            <w:vAlign w:val="center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кв. м</w:t>
            </w:r>
          </w:p>
        </w:tc>
        <w:tc>
          <w:tcPr>
            <w:tcW w:w="1172" w:type="dxa"/>
            <w:noWrap/>
            <w:vAlign w:val="center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407</w:t>
            </w:r>
          </w:p>
        </w:tc>
        <w:tc>
          <w:tcPr>
            <w:tcW w:w="1540" w:type="dxa"/>
            <w:vMerge/>
            <w:noWrap/>
            <w:vAlign w:val="center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389" w:rsidRPr="00F83149" w:rsidTr="00466F7B">
        <w:trPr>
          <w:trHeight w:val="1366"/>
        </w:trPr>
        <w:tc>
          <w:tcPr>
            <w:tcW w:w="1700" w:type="dxa"/>
            <w:noWrap/>
            <w:vAlign w:val="center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3149">
              <w:rPr>
                <w:rFonts w:ascii="Times New Roman" w:hAnsi="Times New Roman"/>
                <w:bCs/>
                <w:sz w:val="24"/>
                <w:szCs w:val="24"/>
              </w:rPr>
              <w:t>4.2.</w:t>
            </w:r>
          </w:p>
        </w:tc>
        <w:tc>
          <w:tcPr>
            <w:tcW w:w="4619" w:type="dxa"/>
            <w:noWrap/>
            <w:vAlign w:val="center"/>
            <w:hideMark/>
          </w:tcPr>
          <w:p w:rsidR="00517389" w:rsidRPr="00F83149" w:rsidRDefault="00A80E0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2-я П</w:t>
            </w:r>
            <w:r w:rsidR="00517389" w:rsidRPr="00F83149">
              <w:rPr>
                <w:rFonts w:ascii="Times New Roman" w:hAnsi="Times New Roman"/>
                <w:sz w:val="24"/>
                <w:szCs w:val="24"/>
              </w:rPr>
              <w:t>арковая ул. д. 28</w:t>
            </w:r>
          </w:p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Align w:val="center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Обустройство (ремонт) детской площадки</w:t>
            </w:r>
          </w:p>
        </w:tc>
        <w:tc>
          <w:tcPr>
            <w:tcW w:w="2511" w:type="dxa"/>
            <w:vAlign w:val="center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Установка малых архитектурных форм</w:t>
            </w:r>
          </w:p>
        </w:tc>
        <w:tc>
          <w:tcPr>
            <w:tcW w:w="1320" w:type="dxa"/>
            <w:noWrap/>
            <w:vAlign w:val="center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72" w:type="dxa"/>
            <w:noWrap/>
            <w:vAlign w:val="center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40" w:type="dxa"/>
            <w:noWrap/>
            <w:vAlign w:val="center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1</w:t>
            </w:r>
            <w:r w:rsidR="00846F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3149">
              <w:rPr>
                <w:rFonts w:ascii="Times New Roman" w:hAnsi="Times New Roman"/>
                <w:sz w:val="24"/>
                <w:szCs w:val="24"/>
              </w:rPr>
              <w:t>486,8</w:t>
            </w:r>
          </w:p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389" w:rsidRPr="00F83149" w:rsidTr="00466F7B">
        <w:trPr>
          <w:trHeight w:val="636"/>
        </w:trPr>
        <w:tc>
          <w:tcPr>
            <w:tcW w:w="1700" w:type="dxa"/>
            <w:noWrap/>
            <w:vAlign w:val="center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314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4.3.</w:t>
            </w:r>
          </w:p>
        </w:tc>
        <w:tc>
          <w:tcPr>
            <w:tcW w:w="4619" w:type="dxa"/>
            <w:noWrap/>
            <w:vAlign w:val="center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color w:val="000000"/>
                <w:sz w:val="24"/>
                <w:szCs w:val="24"/>
              </w:rPr>
              <w:t>Измайловская площадь д. 8,</w:t>
            </w:r>
          </w:p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color w:val="000000"/>
                <w:sz w:val="24"/>
                <w:szCs w:val="24"/>
              </w:rPr>
              <w:t>1-я Прядильная ул. д. 3, 2-я Прядильная ул. д. 4</w:t>
            </w:r>
          </w:p>
        </w:tc>
        <w:tc>
          <w:tcPr>
            <w:tcW w:w="1924" w:type="dxa"/>
            <w:vAlign w:val="center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Обустройство (ремонт) детской площадки</w:t>
            </w:r>
          </w:p>
        </w:tc>
        <w:tc>
          <w:tcPr>
            <w:tcW w:w="2511" w:type="dxa"/>
            <w:vAlign w:val="center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Установка малых архитектурных форм</w:t>
            </w:r>
          </w:p>
        </w:tc>
        <w:tc>
          <w:tcPr>
            <w:tcW w:w="1320" w:type="dxa"/>
            <w:noWrap/>
            <w:vAlign w:val="center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72" w:type="dxa"/>
            <w:noWrap/>
            <w:vAlign w:val="center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40" w:type="dxa"/>
            <w:noWrap/>
            <w:vAlign w:val="center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3</w:t>
            </w:r>
            <w:r w:rsidR="00846F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3149">
              <w:rPr>
                <w:rFonts w:ascii="Times New Roman" w:hAnsi="Times New Roman"/>
                <w:sz w:val="24"/>
                <w:szCs w:val="24"/>
              </w:rPr>
              <w:t>369,5</w:t>
            </w:r>
          </w:p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389" w:rsidRPr="00F83149" w:rsidTr="00466F7B">
        <w:trPr>
          <w:trHeight w:val="636"/>
        </w:trPr>
        <w:tc>
          <w:tcPr>
            <w:tcW w:w="1700" w:type="dxa"/>
            <w:noWrap/>
            <w:vAlign w:val="center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3149">
              <w:rPr>
                <w:rFonts w:ascii="Times New Roman" w:hAnsi="Times New Roman"/>
                <w:bCs/>
                <w:sz w:val="24"/>
                <w:szCs w:val="24"/>
              </w:rPr>
              <w:t>4.4.</w:t>
            </w:r>
          </w:p>
        </w:tc>
        <w:tc>
          <w:tcPr>
            <w:tcW w:w="4619" w:type="dxa"/>
            <w:noWrap/>
            <w:vAlign w:val="center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color w:val="000000"/>
                <w:sz w:val="24"/>
                <w:szCs w:val="24"/>
              </w:rPr>
              <w:t>Первомайская ул. д. 5 к 1, д.7</w:t>
            </w:r>
          </w:p>
        </w:tc>
        <w:tc>
          <w:tcPr>
            <w:tcW w:w="1924" w:type="dxa"/>
            <w:vAlign w:val="center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Обустройство (ремонт) детской площадки</w:t>
            </w:r>
          </w:p>
        </w:tc>
        <w:tc>
          <w:tcPr>
            <w:tcW w:w="2511" w:type="dxa"/>
            <w:vAlign w:val="center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Установка малых архитектурных форм</w:t>
            </w:r>
          </w:p>
        </w:tc>
        <w:tc>
          <w:tcPr>
            <w:tcW w:w="1320" w:type="dxa"/>
            <w:noWrap/>
            <w:vAlign w:val="center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72" w:type="dxa"/>
            <w:noWrap/>
            <w:vAlign w:val="center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  <w:noWrap/>
            <w:vAlign w:val="center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1</w:t>
            </w:r>
            <w:r w:rsidR="00846F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3149">
              <w:rPr>
                <w:rFonts w:ascii="Times New Roman" w:hAnsi="Times New Roman"/>
                <w:sz w:val="24"/>
                <w:szCs w:val="24"/>
              </w:rPr>
              <w:t>171,2</w:t>
            </w:r>
          </w:p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389" w:rsidRPr="00F83149" w:rsidTr="00466F7B">
        <w:trPr>
          <w:trHeight w:val="636"/>
        </w:trPr>
        <w:tc>
          <w:tcPr>
            <w:tcW w:w="1700" w:type="dxa"/>
            <w:noWrap/>
            <w:vAlign w:val="center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3149">
              <w:rPr>
                <w:rFonts w:ascii="Times New Roman" w:hAnsi="Times New Roman"/>
                <w:bCs/>
                <w:sz w:val="24"/>
                <w:szCs w:val="24"/>
              </w:rPr>
              <w:t>4.5.</w:t>
            </w:r>
          </w:p>
        </w:tc>
        <w:tc>
          <w:tcPr>
            <w:tcW w:w="4619" w:type="dxa"/>
            <w:noWrap/>
            <w:vAlign w:val="center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color w:val="000000"/>
                <w:sz w:val="24"/>
                <w:szCs w:val="24"/>
              </w:rPr>
              <w:t>Измайловский проезд д. 6, д.6 к</w:t>
            </w:r>
            <w:proofErr w:type="gramStart"/>
            <w:r w:rsidRPr="00F8314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924" w:type="dxa"/>
            <w:vAlign w:val="center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Обустройство (ремонт) детской площадки</w:t>
            </w:r>
          </w:p>
        </w:tc>
        <w:tc>
          <w:tcPr>
            <w:tcW w:w="2511" w:type="dxa"/>
            <w:vAlign w:val="center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Установка малых архитектурных форм</w:t>
            </w:r>
          </w:p>
        </w:tc>
        <w:tc>
          <w:tcPr>
            <w:tcW w:w="1320" w:type="dxa"/>
            <w:noWrap/>
            <w:vAlign w:val="center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72" w:type="dxa"/>
            <w:noWrap/>
            <w:vAlign w:val="center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40" w:type="dxa"/>
            <w:noWrap/>
            <w:vAlign w:val="center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1</w:t>
            </w:r>
            <w:r w:rsidR="00846F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3149">
              <w:rPr>
                <w:rFonts w:ascii="Times New Roman" w:hAnsi="Times New Roman"/>
                <w:sz w:val="24"/>
                <w:szCs w:val="24"/>
              </w:rPr>
              <w:t>454,6</w:t>
            </w:r>
          </w:p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389" w:rsidRPr="00F83149" w:rsidTr="00466F7B">
        <w:trPr>
          <w:trHeight w:val="636"/>
        </w:trPr>
        <w:tc>
          <w:tcPr>
            <w:tcW w:w="1700" w:type="dxa"/>
            <w:noWrap/>
            <w:vAlign w:val="center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3149">
              <w:rPr>
                <w:rFonts w:ascii="Times New Roman" w:hAnsi="Times New Roman"/>
                <w:bCs/>
                <w:sz w:val="24"/>
                <w:szCs w:val="24"/>
              </w:rPr>
              <w:t>4.6.</w:t>
            </w:r>
          </w:p>
        </w:tc>
        <w:tc>
          <w:tcPr>
            <w:tcW w:w="4619" w:type="dxa"/>
            <w:noWrap/>
            <w:vAlign w:val="center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5-я </w:t>
            </w:r>
            <w:proofErr w:type="gramStart"/>
            <w:r w:rsidRPr="00F83149">
              <w:rPr>
                <w:rFonts w:ascii="Times New Roman" w:hAnsi="Times New Roman"/>
                <w:color w:val="000000"/>
                <w:sz w:val="24"/>
                <w:szCs w:val="24"/>
              </w:rPr>
              <w:t>Парковая</w:t>
            </w:r>
            <w:proofErr w:type="gramEnd"/>
            <w:r w:rsidRPr="00F83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д. 38, Измайловский бульвар д. 15</w:t>
            </w:r>
          </w:p>
        </w:tc>
        <w:tc>
          <w:tcPr>
            <w:tcW w:w="1924" w:type="dxa"/>
            <w:vAlign w:val="center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Обустройство (ремонт) детской площадки</w:t>
            </w:r>
          </w:p>
        </w:tc>
        <w:tc>
          <w:tcPr>
            <w:tcW w:w="2511" w:type="dxa"/>
            <w:vAlign w:val="center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Установка малых архитектурных форм</w:t>
            </w:r>
          </w:p>
        </w:tc>
        <w:tc>
          <w:tcPr>
            <w:tcW w:w="1320" w:type="dxa"/>
            <w:noWrap/>
            <w:vAlign w:val="center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72" w:type="dxa"/>
            <w:noWrap/>
            <w:vAlign w:val="center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  <w:noWrap/>
            <w:vAlign w:val="center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1</w:t>
            </w:r>
            <w:r w:rsidR="00846F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3149">
              <w:rPr>
                <w:rFonts w:ascii="Times New Roman" w:hAnsi="Times New Roman"/>
                <w:sz w:val="24"/>
                <w:szCs w:val="24"/>
              </w:rPr>
              <w:t>123,6</w:t>
            </w:r>
          </w:p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389" w:rsidRPr="00F83149" w:rsidTr="00466F7B">
        <w:trPr>
          <w:trHeight w:val="636"/>
        </w:trPr>
        <w:tc>
          <w:tcPr>
            <w:tcW w:w="1700" w:type="dxa"/>
            <w:noWrap/>
            <w:vAlign w:val="center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3149">
              <w:rPr>
                <w:rFonts w:ascii="Times New Roman" w:hAnsi="Times New Roman"/>
                <w:bCs/>
                <w:sz w:val="24"/>
                <w:szCs w:val="24"/>
              </w:rPr>
              <w:t>4.7.</w:t>
            </w:r>
          </w:p>
        </w:tc>
        <w:tc>
          <w:tcPr>
            <w:tcW w:w="4619" w:type="dxa"/>
            <w:noWrap/>
            <w:vAlign w:val="center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color w:val="000000"/>
                <w:sz w:val="24"/>
                <w:szCs w:val="24"/>
              </w:rPr>
              <w:t>9-я Парковая ул. д. 41</w:t>
            </w:r>
          </w:p>
        </w:tc>
        <w:tc>
          <w:tcPr>
            <w:tcW w:w="1924" w:type="dxa"/>
            <w:vAlign w:val="center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Обустройство (ремонт) детской площадки</w:t>
            </w:r>
          </w:p>
        </w:tc>
        <w:tc>
          <w:tcPr>
            <w:tcW w:w="2511" w:type="dxa"/>
            <w:vAlign w:val="center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Установка малых архитектурных форм</w:t>
            </w:r>
          </w:p>
        </w:tc>
        <w:tc>
          <w:tcPr>
            <w:tcW w:w="1320" w:type="dxa"/>
            <w:noWrap/>
            <w:vAlign w:val="center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72" w:type="dxa"/>
            <w:noWrap/>
            <w:vAlign w:val="center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  <w:noWrap/>
            <w:vAlign w:val="center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1</w:t>
            </w:r>
            <w:r w:rsidR="00846F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3149">
              <w:rPr>
                <w:rFonts w:ascii="Times New Roman" w:hAnsi="Times New Roman"/>
                <w:sz w:val="24"/>
                <w:szCs w:val="24"/>
              </w:rPr>
              <w:t>271,4</w:t>
            </w:r>
          </w:p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389" w:rsidRPr="00F83149" w:rsidTr="00466F7B">
        <w:trPr>
          <w:trHeight w:val="619"/>
        </w:trPr>
        <w:tc>
          <w:tcPr>
            <w:tcW w:w="1700" w:type="dxa"/>
            <w:noWrap/>
            <w:vAlign w:val="center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3149">
              <w:rPr>
                <w:rFonts w:ascii="Times New Roman" w:hAnsi="Times New Roman"/>
                <w:bCs/>
                <w:sz w:val="24"/>
                <w:szCs w:val="24"/>
              </w:rPr>
              <w:t>4.8.</w:t>
            </w:r>
          </w:p>
        </w:tc>
        <w:tc>
          <w:tcPr>
            <w:tcW w:w="11546" w:type="dxa"/>
            <w:gridSpan w:val="5"/>
            <w:noWrap/>
            <w:vAlign w:val="center"/>
            <w:hideMark/>
          </w:tcPr>
          <w:p w:rsidR="00517389" w:rsidRPr="00F83149" w:rsidRDefault="00517389" w:rsidP="003266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Закупка бортового камня для нужд благоустройства</w:t>
            </w:r>
          </w:p>
        </w:tc>
        <w:tc>
          <w:tcPr>
            <w:tcW w:w="1540" w:type="dxa"/>
            <w:noWrap/>
            <w:vAlign w:val="center"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149">
              <w:rPr>
                <w:rFonts w:ascii="Times New Roman" w:hAnsi="Times New Roman"/>
                <w:sz w:val="24"/>
                <w:szCs w:val="24"/>
              </w:rPr>
              <w:t>3</w:t>
            </w:r>
            <w:r w:rsidR="00846F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3149">
              <w:rPr>
                <w:rFonts w:ascii="Times New Roman" w:hAnsi="Times New Roman"/>
                <w:sz w:val="24"/>
                <w:szCs w:val="24"/>
              </w:rPr>
              <w:t>695,7</w:t>
            </w:r>
          </w:p>
        </w:tc>
      </w:tr>
      <w:tr w:rsidR="00517389" w:rsidRPr="00F83149" w:rsidTr="00466F7B">
        <w:trPr>
          <w:trHeight w:val="288"/>
        </w:trPr>
        <w:tc>
          <w:tcPr>
            <w:tcW w:w="13246" w:type="dxa"/>
            <w:gridSpan w:val="6"/>
            <w:noWrap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3149">
              <w:rPr>
                <w:rFonts w:ascii="Times New Roman" w:hAnsi="Times New Roman"/>
                <w:b/>
                <w:bCs/>
                <w:sz w:val="24"/>
                <w:szCs w:val="24"/>
              </w:rPr>
              <w:t>ИТОГО по мероприятиям по благоустройству дворовых территорий района Измайлово города Москвы в 2022 году:</w:t>
            </w:r>
          </w:p>
        </w:tc>
        <w:tc>
          <w:tcPr>
            <w:tcW w:w="1540" w:type="dxa"/>
            <w:noWrap/>
            <w:hideMark/>
          </w:tcPr>
          <w:p w:rsidR="00517389" w:rsidRPr="00F83149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3149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="00846FE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83149">
              <w:rPr>
                <w:rFonts w:ascii="Times New Roman" w:hAnsi="Times New Roman"/>
                <w:b/>
                <w:sz w:val="24"/>
                <w:szCs w:val="24"/>
              </w:rPr>
              <w:t>107,1</w:t>
            </w:r>
          </w:p>
        </w:tc>
      </w:tr>
      <w:tr w:rsidR="00517389" w:rsidRPr="00F83149" w:rsidTr="00466F7B">
        <w:trPr>
          <w:trHeight w:val="372"/>
        </w:trPr>
        <w:tc>
          <w:tcPr>
            <w:tcW w:w="13246" w:type="dxa"/>
            <w:gridSpan w:val="6"/>
            <w:noWrap/>
            <w:hideMark/>
          </w:tcPr>
          <w:p w:rsidR="00517389" w:rsidRPr="00846FE4" w:rsidRDefault="00517389" w:rsidP="00466F7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6FE4"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540" w:type="dxa"/>
            <w:noWrap/>
            <w:hideMark/>
          </w:tcPr>
          <w:p w:rsidR="00517389" w:rsidRPr="00846FE4" w:rsidRDefault="00517389" w:rsidP="00466F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6FE4"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  <w:r w:rsidR="00846FE4" w:rsidRPr="00846F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46FE4">
              <w:rPr>
                <w:rFonts w:ascii="Times New Roman" w:hAnsi="Times New Roman"/>
                <w:b/>
                <w:bCs/>
                <w:sz w:val="24"/>
                <w:szCs w:val="24"/>
              </w:rPr>
              <w:t>485,0</w:t>
            </w:r>
          </w:p>
        </w:tc>
      </w:tr>
    </w:tbl>
    <w:p w:rsidR="000C4980" w:rsidRPr="000C4980" w:rsidRDefault="000C4980" w:rsidP="0051738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sectPr w:rsidR="000C4980" w:rsidRPr="000C4980" w:rsidSect="000C498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1F1A"/>
    <w:rsid w:val="000134E2"/>
    <w:rsid w:val="00043256"/>
    <w:rsid w:val="000448EA"/>
    <w:rsid w:val="000C4980"/>
    <w:rsid w:val="000D3340"/>
    <w:rsid w:val="00104851"/>
    <w:rsid w:val="00112EF0"/>
    <w:rsid w:val="001933B6"/>
    <w:rsid w:val="001D5543"/>
    <w:rsid w:val="00274048"/>
    <w:rsid w:val="00275B92"/>
    <w:rsid w:val="003266C2"/>
    <w:rsid w:val="00327A13"/>
    <w:rsid w:val="0033729E"/>
    <w:rsid w:val="00397A68"/>
    <w:rsid w:val="003F1140"/>
    <w:rsid w:val="00481AD1"/>
    <w:rsid w:val="00517389"/>
    <w:rsid w:val="00523E0C"/>
    <w:rsid w:val="005C2490"/>
    <w:rsid w:val="005F2C53"/>
    <w:rsid w:val="00627C5C"/>
    <w:rsid w:val="006A5B6D"/>
    <w:rsid w:val="006B7A66"/>
    <w:rsid w:val="007018C9"/>
    <w:rsid w:val="00714CEA"/>
    <w:rsid w:val="007D73CA"/>
    <w:rsid w:val="007E1F1A"/>
    <w:rsid w:val="00802E35"/>
    <w:rsid w:val="00814C88"/>
    <w:rsid w:val="00846FE4"/>
    <w:rsid w:val="0088079A"/>
    <w:rsid w:val="008813B2"/>
    <w:rsid w:val="008F1BC4"/>
    <w:rsid w:val="0095131A"/>
    <w:rsid w:val="009F5892"/>
    <w:rsid w:val="00A34104"/>
    <w:rsid w:val="00A80E09"/>
    <w:rsid w:val="00AC5804"/>
    <w:rsid w:val="00B60661"/>
    <w:rsid w:val="00BC7748"/>
    <w:rsid w:val="00C30C14"/>
    <w:rsid w:val="00C83BF9"/>
    <w:rsid w:val="00C85EF1"/>
    <w:rsid w:val="00CF7D7A"/>
    <w:rsid w:val="00D15374"/>
    <w:rsid w:val="00D4543F"/>
    <w:rsid w:val="00E00409"/>
    <w:rsid w:val="00E30A0F"/>
    <w:rsid w:val="00E56FF4"/>
    <w:rsid w:val="00E62903"/>
    <w:rsid w:val="00EF62CE"/>
    <w:rsid w:val="00F10FB1"/>
    <w:rsid w:val="00F13D42"/>
    <w:rsid w:val="00FE3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F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E1F1A"/>
    <w:rPr>
      <w:color w:val="0000FF"/>
      <w:u w:val="single"/>
    </w:rPr>
  </w:style>
  <w:style w:type="paragraph" w:customStyle="1" w:styleId="ConsPlusNormal">
    <w:name w:val="ConsPlusNormal"/>
    <w:rsid w:val="007E1F1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6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zmaylovo-v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</dc:creator>
  <cp:keywords/>
  <dc:description/>
  <cp:lastModifiedBy>izmay</cp:lastModifiedBy>
  <cp:revision>46</cp:revision>
  <cp:lastPrinted>2022-10-27T06:21:00Z</cp:lastPrinted>
  <dcterms:created xsi:type="dcterms:W3CDTF">2019-03-04T11:13:00Z</dcterms:created>
  <dcterms:modified xsi:type="dcterms:W3CDTF">2022-10-27T06:25:00Z</dcterms:modified>
</cp:coreProperties>
</file>