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16" w:rsidRDefault="004E1316" w:rsidP="004E1316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ДЕПУТАТОВ</w:t>
      </w:r>
    </w:p>
    <w:p w:rsidR="004E1316" w:rsidRDefault="004E1316" w:rsidP="004E1316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округа Измайлово</w:t>
      </w:r>
    </w:p>
    <w:p w:rsidR="004E1316" w:rsidRDefault="004E1316" w:rsidP="004E1316">
      <w:pPr>
        <w:jc w:val="center"/>
        <w:rPr>
          <w:sz w:val="24"/>
          <w:szCs w:val="24"/>
        </w:rPr>
      </w:pPr>
    </w:p>
    <w:p w:rsidR="004E1316" w:rsidRDefault="004E1316" w:rsidP="004E13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РЕШЕНИЕ</w:t>
      </w:r>
    </w:p>
    <w:p w:rsidR="004E1316" w:rsidRDefault="004E1316" w:rsidP="004E1316">
      <w:pPr>
        <w:rPr>
          <w:sz w:val="24"/>
          <w:szCs w:val="24"/>
        </w:rPr>
      </w:pPr>
    </w:p>
    <w:p w:rsidR="004E1316" w:rsidRDefault="004E1316" w:rsidP="004E1316">
      <w:pPr>
        <w:rPr>
          <w:sz w:val="24"/>
          <w:szCs w:val="24"/>
        </w:rPr>
      </w:pPr>
    </w:p>
    <w:p w:rsidR="004E1316" w:rsidRDefault="004E1316" w:rsidP="004E1316">
      <w:pPr>
        <w:rPr>
          <w:sz w:val="24"/>
          <w:szCs w:val="24"/>
        </w:rPr>
      </w:pPr>
      <w:r>
        <w:rPr>
          <w:sz w:val="24"/>
          <w:szCs w:val="24"/>
        </w:rPr>
        <w:t xml:space="preserve">     13.02.2019  </w:t>
      </w:r>
      <w:r>
        <w:rPr>
          <w:sz w:val="24"/>
          <w:szCs w:val="24"/>
        </w:rPr>
        <w:tab/>
        <w:t>27/1</w:t>
      </w:r>
      <w:r>
        <w:rPr>
          <w:sz w:val="24"/>
          <w:szCs w:val="24"/>
        </w:rPr>
        <w:tab/>
      </w:r>
    </w:p>
    <w:p w:rsidR="003A11F7" w:rsidRPr="000C5B26" w:rsidRDefault="003A11F7" w:rsidP="003A11F7">
      <w:pPr>
        <w:jc w:val="both"/>
        <w:rPr>
          <w:sz w:val="44"/>
          <w:szCs w:val="44"/>
        </w:rPr>
      </w:pPr>
    </w:p>
    <w:p w:rsidR="003A11F7" w:rsidRDefault="003A11F7" w:rsidP="003A11F7">
      <w:pPr>
        <w:jc w:val="both"/>
      </w:pPr>
    </w:p>
    <w:p w:rsidR="003A11F7" w:rsidRDefault="003A11F7" w:rsidP="003A11F7">
      <w:pPr>
        <w:jc w:val="both"/>
      </w:pPr>
    </w:p>
    <w:p w:rsidR="003A11F7" w:rsidRPr="000C5B26" w:rsidRDefault="003A11F7" w:rsidP="003A11F7">
      <w:pPr>
        <w:jc w:val="both"/>
        <w:rPr>
          <w:sz w:val="36"/>
          <w:szCs w:val="36"/>
        </w:rPr>
      </w:pPr>
    </w:p>
    <w:p w:rsidR="003A11F7" w:rsidRDefault="003A11F7" w:rsidP="003A11F7">
      <w:pPr>
        <w:jc w:val="both"/>
        <w:rPr>
          <w:sz w:val="18"/>
          <w:szCs w:val="18"/>
        </w:rPr>
      </w:pPr>
    </w:p>
    <w:p w:rsidR="003A11F7" w:rsidRDefault="003A11F7" w:rsidP="003A11F7">
      <w:pPr>
        <w:jc w:val="both"/>
      </w:pPr>
    </w:p>
    <w:p w:rsidR="003A11F7" w:rsidRDefault="007E2179" w:rsidP="003A11F7">
      <w:pPr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3pt;margin-top:2.4pt;width:235.25pt;height:73.15pt;z-index:251658240" stroked="f">
            <v:textbox>
              <w:txbxContent>
                <w:p w:rsidR="003A11F7" w:rsidRDefault="003A11F7" w:rsidP="003A11F7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О присвоении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Депте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Станиславу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Идзивичу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Почётного знака «Почётный житель муниципального округа Измайлово» </w:t>
                  </w:r>
                </w:p>
              </w:txbxContent>
            </v:textbox>
          </v:shape>
        </w:pict>
      </w:r>
    </w:p>
    <w:p w:rsidR="003A11F7" w:rsidRDefault="003A11F7" w:rsidP="003A11F7">
      <w:pPr>
        <w:jc w:val="both"/>
      </w:pPr>
    </w:p>
    <w:p w:rsidR="003A11F7" w:rsidRDefault="003A11F7" w:rsidP="003A11F7">
      <w:pPr>
        <w:jc w:val="both"/>
      </w:pPr>
    </w:p>
    <w:p w:rsidR="003A11F7" w:rsidRDefault="003A11F7" w:rsidP="003A11F7">
      <w:pPr>
        <w:jc w:val="both"/>
      </w:pPr>
    </w:p>
    <w:p w:rsidR="003A11F7" w:rsidRDefault="003A11F7" w:rsidP="003A11F7">
      <w:pPr>
        <w:jc w:val="both"/>
        <w:rPr>
          <w:sz w:val="24"/>
          <w:szCs w:val="24"/>
        </w:rPr>
      </w:pPr>
    </w:p>
    <w:p w:rsidR="003A11F7" w:rsidRDefault="003A11F7" w:rsidP="003A11F7">
      <w:pPr>
        <w:ind w:left="-284" w:firstLine="708"/>
        <w:jc w:val="both"/>
      </w:pPr>
      <w:r>
        <w:t>В соответствии с пунктом 12 части 1 статьи 8 Закона города Москвы от 6 ноября 2002 года № 56 «Об организации местного самоуправления в городе Москве», статьей 3 Устава муниципального округа Измайлово, Положением о Почётном знаке «Почётный житель муниципального округа Измайлово»</w:t>
      </w:r>
    </w:p>
    <w:p w:rsidR="003A11F7" w:rsidRPr="000C5B26" w:rsidRDefault="003A11F7" w:rsidP="003A11F7">
      <w:pPr>
        <w:ind w:left="-284" w:firstLine="708"/>
        <w:jc w:val="both"/>
        <w:rPr>
          <w:sz w:val="24"/>
          <w:szCs w:val="24"/>
        </w:rPr>
      </w:pPr>
    </w:p>
    <w:p w:rsidR="003A11F7" w:rsidRDefault="003A11F7" w:rsidP="003A11F7">
      <w:pPr>
        <w:pStyle w:val="1"/>
        <w:shd w:val="clear" w:color="auto" w:fill="FFFFFF"/>
        <w:jc w:val="center"/>
        <w:textAlignment w:val="baseline"/>
        <w:rPr>
          <w:b/>
          <w:szCs w:val="28"/>
        </w:rPr>
      </w:pPr>
      <w:r>
        <w:rPr>
          <w:b/>
          <w:szCs w:val="28"/>
        </w:rPr>
        <w:t>Совет депутатов решил:</w:t>
      </w:r>
    </w:p>
    <w:p w:rsidR="003A11F7" w:rsidRPr="000C5B26" w:rsidRDefault="003A11F7" w:rsidP="003A11F7">
      <w:pPr>
        <w:rPr>
          <w:sz w:val="24"/>
          <w:szCs w:val="24"/>
        </w:rPr>
      </w:pPr>
    </w:p>
    <w:p w:rsidR="003A11F7" w:rsidRDefault="003A11F7" w:rsidP="003A11F7">
      <w:pPr>
        <w:numPr>
          <w:ilvl w:val="0"/>
          <w:numId w:val="1"/>
        </w:numPr>
        <w:tabs>
          <w:tab w:val="clear" w:pos="390"/>
          <w:tab w:val="left" w:pos="-284"/>
          <w:tab w:val="left" w:pos="284"/>
          <w:tab w:val="left" w:pos="426"/>
        </w:tabs>
        <w:ind w:left="-284" w:firstLine="491"/>
        <w:jc w:val="both"/>
      </w:pPr>
      <w:r>
        <w:t xml:space="preserve">Присвоить </w:t>
      </w:r>
      <w:proofErr w:type="spellStart"/>
      <w:r w:rsidRPr="003A11F7">
        <w:t>Депте</w:t>
      </w:r>
      <w:proofErr w:type="spellEnd"/>
      <w:r w:rsidRPr="003A11F7">
        <w:t xml:space="preserve"> Станиславу </w:t>
      </w:r>
      <w:proofErr w:type="spellStart"/>
      <w:r w:rsidRPr="003A11F7">
        <w:t>Идзивичу</w:t>
      </w:r>
      <w:proofErr w:type="spellEnd"/>
      <w:r>
        <w:t xml:space="preserve"> Почётный знак «Почётный житель муниципального округа Измайлово».</w:t>
      </w:r>
    </w:p>
    <w:p w:rsidR="003A11F7" w:rsidRDefault="003A11F7" w:rsidP="003A11F7">
      <w:pPr>
        <w:numPr>
          <w:ilvl w:val="0"/>
          <w:numId w:val="1"/>
        </w:numPr>
        <w:tabs>
          <w:tab w:val="clear" w:pos="390"/>
          <w:tab w:val="left" w:pos="-284"/>
          <w:tab w:val="left" w:pos="426"/>
        </w:tabs>
        <w:ind w:left="-284" w:firstLine="491"/>
        <w:jc w:val="both"/>
      </w:pPr>
      <w:r>
        <w:t>Провести церемонию вручения знака «Почётный житель муниципального округа Измайлово» и удостоверения к нему в соответствии с Положением о Почётном знаке «Почётный житель муниципального округа Измайлово».</w:t>
      </w:r>
    </w:p>
    <w:p w:rsidR="003A11F7" w:rsidRDefault="003A11F7" w:rsidP="003A11F7">
      <w:pPr>
        <w:numPr>
          <w:ilvl w:val="0"/>
          <w:numId w:val="1"/>
        </w:numPr>
        <w:tabs>
          <w:tab w:val="clear" w:pos="390"/>
          <w:tab w:val="num" w:pos="-284"/>
          <w:tab w:val="left" w:pos="426"/>
        </w:tabs>
        <w:ind w:left="-284" w:firstLine="426"/>
        <w:jc w:val="both"/>
      </w:pP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округа Измайлово 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izmaylovo</w:t>
        </w:r>
        <w:proofErr w:type="spellEnd"/>
        <w:r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vao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.</w:t>
      </w:r>
    </w:p>
    <w:p w:rsidR="003A11F7" w:rsidRDefault="003A11F7" w:rsidP="003A11F7">
      <w:pPr>
        <w:numPr>
          <w:ilvl w:val="0"/>
          <w:numId w:val="1"/>
        </w:numPr>
        <w:tabs>
          <w:tab w:val="clear" w:pos="390"/>
          <w:tab w:val="left" w:pos="142"/>
          <w:tab w:val="left" w:pos="426"/>
        </w:tabs>
        <w:ind w:left="-284" w:firstLine="491"/>
        <w:jc w:val="both"/>
      </w:pPr>
      <w:r>
        <w:t>Опубликовать настоящее решение  в официальном печатном средстве массовой информации муниципального округа Измайлово – бюллетене «Московский муниципальный вестник».</w:t>
      </w:r>
    </w:p>
    <w:p w:rsidR="003A11F7" w:rsidRDefault="003A11F7" w:rsidP="003A11F7">
      <w:pPr>
        <w:numPr>
          <w:ilvl w:val="0"/>
          <w:numId w:val="1"/>
        </w:numPr>
        <w:tabs>
          <w:tab w:val="clear" w:pos="390"/>
          <w:tab w:val="left" w:pos="-142"/>
          <w:tab w:val="left" w:pos="426"/>
        </w:tabs>
        <w:ind w:left="-284" w:firstLine="491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округа Измайлово  </w:t>
      </w:r>
      <w:proofErr w:type="spellStart"/>
      <w:r>
        <w:t>Гожина</w:t>
      </w:r>
      <w:proofErr w:type="spellEnd"/>
      <w:r>
        <w:t xml:space="preserve"> В.В. </w:t>
      </w:r>
    </w:p>
    <w:p w:rsidR="003A11F7" w:rsidRDefault="003A11F7" w:rsidP="003A11F7">
      <w:pPr>
        <w:pStyle w:val="1"/>
        <w:ind w:left="7080" w:firstLine="708"/>
        <w:rPr>
          <w:b/>
          <w:bCs/>
          <w:sz w:val="24"/>
        </w:rPr>
      </w:pPr>
    </w:p>
    <w:p w:rsidR="003A11F7" w:rsidRPr="000C5B26" w:rsidRDefault="003A11F7" w:rsidP="003A11F7">
      <w:pPr>
        <w:rPr>
          <w:sz w:val="40"/>
          <w:szCs w:val="40"/>
        </w:rPr>
      </w:pPr>
    </w:p>
    <w:p w:rsidR="003A11F7" w:rsidRDefault="003A11F7" w:rsidP="003A11F7">
      <w:pPr>
        <w:shd w:val="clear" w:color="auto" w:fill="FFFFFF"/>
        <w:ind w:left="-284" w:right="-34"/>
      </w:pPr>
      <w:r>
        <w:rPr>
          <w:b/>
        </w:rPr>
        <w:t xml:space="preserve">Глава муниципального округа Измайлово                                        В.В. </w:t>
      </w:r>
      <w:proofErr w:type="spellStart"/>
      <w:r>
        <w:rPr>
          <w:b/>
        </w:rPr>
        <w:t>Гожин</w:t>
      </w:r>
      <w:proofErr w:type="spellEnd"/>
      <w:r>
        <w:rPr>
          <w:b/>
        </w:rPr>
        <w:t xml:space="preserve"> </w:t>
      </w:r>
    </w:p>
    <w:p w:rsidR="003A11F7" w:rsidRDefault="003A11F7" w:rsidP="003A11F7">
      <w:pPr>
        <w:rPr>
          <w:sz w:val="26"/>
          <w:szCs w:val="26"/>
        </w:rPr>
      </w:pPr>
    </w:p>
    <w:p w:rsidR="003A11F7" w:rsidRDefault="003A11F7" w:rsidP="003A11F7">
      <w:pPr>
        <w:ind w:left="30"/>
        <w:jc w:val="both"/>
        <w:rPr>
          <w:b/>
          <w:sz w:val="26"/>
          <w:szCs w:val="26"/>
        </w:rPr>
      </w:pPr>
    </w:p>
    <w:p w:rsidR="00104851" w:rsidRDefault="00104851"/>
    <w:sectPr w:rsidR="00104851" w:rsidSect="0010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E0A05"/>
    <w:multiLevelType w:val="hybridMultilevel"/>
    <w:tmpl w:val="27069B1E"/>
    <w:lvl w:ilvl="0" w:tplc="68D6318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1F7"/>
    <w:rsid w:val="000C090A"/>
    <w:rsid w:val="000C5B26"/>
    <w:rsid w:val="00104851"/>
    <w:rsid w:val="001E208B"/>
    <w:rsid w:val="002B49E2"/>
    <w:rsid w:val="003707B8"/>
    <w:rsid w:val="003A11F7"/>
    <w:rsid w:val="004E1316"/>
    <w:rsid w:val="00616347"/>
    <w:rsid w:val="007E2179"/>
    <w:rsid w:val="00C85EF1"/>
    <w:rsid w:val="00DB7A8D"/>
    <w:rsid w:val="00DC2E10"/>
    <w:rsid w:val="00DF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A11F7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1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3A11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maylovo-v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5</cp:revision>
  <dcterms:created xsi:type="dcterms:W3CDTF">2019-01-21T12:10:00Z</dcterms:created>
  <dcterms:modified xsi:type="dcterms:W3CDTF">2019-02-14T05:13:00Z</dcterms:modified>
</cp:coreProperties>
</file>