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C3" w:rsidRDefault="00B361E7" w:rsidP="006E50C3">
      <w:pPr>
        <w:jc w:val="center"/>
      </w:pPr>
      <w:r>
        <w:rPr>
          <w:sz w:val="18"/>
          <w:szCs w:val="18"/>
        </w:rPr>
        <w:t xml:space="preserve">    </w:t>
      </w:r>
      <w:r w:rsidR="006E50C3">
        <w:t>СОВЕТ ДЕПУТАТОВ</w:t>
      </w:r>
    </w:p>
    <w:p w:rsidR="006E50C3" w:rsidRDefault="006E50C3" w:rsidP="006E50C3">
      <w:pPr>
        <w:jc w:val="center"/>
      </w:pPr>
      <w:r>
        <w:t>муниципального округа Измайлово</w:t>
      </w:r>
    </w:p>
    <w:p w:rsidR="006E50C3" w:rsidRDefault="006E50C3" w:rsidP="006E50C3">
      <w:pPr>
        <w:jc w:val="center"/>
      </w:pPr>
    </w:p>
    <w:p w:rsidR="006E50C3" w:rsidRDefault="006E50C3" w:rsidP="006E50C3">
      <w:pPr>
        <w:jc w:val="center"/>
      </w:pPr>
      <w:r>
        <w:t xml:space="preserve">      РЕШЕНИЕ</w:t>
      </w:r>
    </w:p>
    <w:p w:rsidR="006E50C3" w:rsidRDefault="006E50C3" w:rsidP="006E50C3">
      <w:pPr>
        <w:rPr>
          <w:rFonts w:cs="Calibri"/>
        </w:rPr>
      </w:pPr>
    </w:p>
    <w:p w:rsidR="006E50C3" w:rsidRDefault="006E50C3" w:rsidP="006E50C3">
      <w:pPr>
        <w:rPr>
          <w:sz w:val="28"/>
          <w:szCs w:val="28"/>
        </w:rPr>
      </w:pPr>
    </w:p>
    <w:p w:rsidR="006E50C3" w:rsidRDefault="006E50C3" w:rsidP="006E50C3"/>
    <w:p w:rsidR="006E50C3" w:rsidRDefault="006E50C3" w:rsidP="006E50C3">
      <w:r>
        <w:t xml:space="preserve">     10.10.2018  </w:t>
      </w:r>
      <w:r>
        <w:tab/>
        <w:t>20/5</w:t>
      </w:r>
    </w:p>
    <w:p w:rsidR="00B361E7" w:rsidRPr="00BA25CC" w:rsidRDefault="00B361E7" w:rsidP="00B361E7">
      <w:pPr>
        <w:shd w:val="clear" w:color="auto" w:fill="FFFFFF"/>
        <w:tabs>
          <w:tab w:val="left" w:pos="3605"/>
        </w:tabs>
        <w:jc w:val="center"/>
        <w:rPr>
          <w:b/>
        </w:rPr>
      </w:pPr>
      <w:r>
        <w:rPr>
          <w:sz w:val="18"/>
          <w:szCs w:val="18"/>
        </w:rPr>
        <w:t xml:space="preserve">                                                                                                                                                                   </w:t>
      </w:r>
    </w:p>
    <w:p w:rsidR="00B361E7" w:rsidRDefault="00B361E7" w:rsidP="00B361E7">
      <w:pPr>
        <w:shd w:val="clear" w:color="auto" w:fill="FFFFFF"/>
        <w:tabs>
          <w:tab w:val="left" w:pos="3605"/>
        </w:tabs>
        <w:jc w:val="center"/>
        <w:rPr>
          <w:sz w:val="18"/>
          <w:szCs w:val="18"/>
        </w:rPr>
      </w:pPr>
    </w:p>
    <w:p w:rsidR="00B361E7" w:rsidRDefault="00B361E7" w:rsidP="00B361E7">
      <w:pPr>
        <w:shd w:val="clear" w:color="auto" w:fill="FFFFFF"/>
        <w:tabs>
          <w:tab w:val="left" w:pos="3605"/>
        </w:tabs>
        <w:jc w:val="center"/>
        <w:rPr>
          <w:sz w:val="18"/>
          <w:szCs w:val="18"/>
        </w:rPr>
      </w:pPr>
      <w:r>
        <w:rPr>
          <w:sz w:val="18"/>
          <w:szCs w:val="18"/>
        </w:rPr>
        <w:t xml:space="preserve"> </w:t>
      </w:r>
    </w:p>
    <w:p w:rsidR="00B361E7" w:rsidRDefault="00B361E7" w:rsidP="00B361E7">
      <w:pPr>
        <w:shd w:val="clear" w:color="auto" w:fill="FFFFFF"/>
        <w:tabs>
          <w:tab w:val="left" w:pos="3605"/>
        </w:tabs>
        <w:jc w:val="center"/>
        <w:rPr>
          <w:sz w:val="18"/>
          <w:szCs w:val="18"/>
        </w:rPr>
      </w:pPr>
    </w:p>
    <w:p w:rsidR="00B361E7" w:rsidRDefault="00B361E7" w:rsidP="00B361E7">
      <w:pPr>
        <w:shd w:val="clear" w:color="auto" w:fill="FFFFFF"/>
        <w:tabs>
          <w:tab w:val="left" w:pos="3605"/>
        </w:tabs>
        <w:jc w:val="center"/>
        <w:rPr>
          <w:sz w:val="18"/>
          <w:szCs w:val="18"/>
        </w:rPr>
      </w:pPr>
    </w:p>
    <w:p w:rsidR="007A1DD3" w:rsidRDefault="007A1DD3" w:rsidP="00B361E7">
      <w:pPr>
        <w:shd w:val="clear" w:color="auto" w:fill="FFFFFF"/>
        <w:tabs>
          <w:tab w:val="left" w:pos="3605"/>
        </w:tabs>
        <w:jc w:val="center"/>
        <w:rPr>
          <w:sz w:val="28"/>
          <w:szCs w:val="28"/>
        </w:rPr>
      </w:pPr>
    </w:p>
    <w:p w:rsidR="007A1DD3" w:rsidRPr="008E003B" w:rsidRDefault="007A1DD3" w:rsidP="00B361E7">
      <w:pPr>
        <w:shd w:val="clear" w:color="auto" w:fill="FFFFFF"/>
        <w:tabs>
          <w:tab w:val="left" w:pos="3605"/>
        </w:tabs>
        <w:jc w:val="center"/>
        <w:rPr>
          <w:sz w:val="28"/>
          <w:szCs w:val="28"/>
        </w:rPr>
      </w:pPr>
    </w:p>
    <w:p w:rsidR="00B361E7" w:rsidRDefault="00B361E7" w:rsidP="00B361E7">
      <w:pPr>
        <w:shd w:val="clear" w:color="auto" w:fill="FFFFFF"/>
        <w:tabs>
          <w:tab w:val="left" w:pos="3605"/>
        </w:tabs>
        <w:jc w:val="center"/>
        <w:rPr>
          <w:sz w:val="18"/>
          <w:szCs w:val="18"/>
        </w:rPr>
      </w:pPr>
    </w:p>
    <w:p w:rsidR="00B361E7" w:rsidRPr="008E003B" w:rsidRDefault="00B361E7" w:rsidP="00B361E7">
      <w:pPr>
        <w:shd w:val="clear" w:color="auto" w:fill="FFFFFF"/>
        <w:tabs>
          <w:tab w:val="left" w:pos="3605"/>
        </w:tabs>
        <w:jc w:val="center"/>
        <w:rPr>
          <w:sz w:val="28"/>
          <w:szCs w:val="28"/>
        </w:rPr>
      </w:pPr>
    </w:p>
    <w:p w:rsidR="007A1DD3" w:rsidRDefault="00F93041" w:rsidP="00FB3C97">
      <w:pPr>
        <w:autoSpaceDE w:val="0"/>
        <w:autoSpaceDN w:val="0"/>
        <w:adjustRightInd w:val="0"/>
        <w:ind w:left="709" w:right="4921"/>
        <w:jc w:val="both"/>
        <w:rPr>
          <w:b/>
          <w:sz w:val="28"/>
          <w:szCs w:val="28"/>
        </w:rPr>
      </w:pPr>
      <w:r w:rsidRPr="006E4172">
        <w:rPr>
          <w:b/>
          <w:sz w:val="28"/>
          <w:szCs w:val="28"/>
        </w:rPr>
        <w:t>О</w:t>
      </w:r>
      <w:r w:rsidR="00B9426D">
        <w:rPr>
          <w:b/>
          <w:sz w:val="28"/>
          <w:szCs w:val="28"/>
        </w:rPr>
        <w:t xml:space="preserve"> </w:t>
      </w:r>
      <w:r w:rsidR="00F81813">
        <w:rPr>
          <w:b/>
          <w:sz w:val="28"/>
          <w:szCs w:val="28"/>
        </w:rPr>
        <w:t xml:space="preserve">внесении </w:t>
      </w:r>
      <w:r w:rsidR="00B80D2E">
        <w:rPr>
          <w:b/>
          <w:sz w:val="28"/>
          <w:szCs w:val="28"/>
        </w:rPr>
        <w:t xml:space="preserve">изменений и дополнений в </w:t>
      </w:r>
      <w:r w:rsidR="00C32311">
        <w:rPr>
          <w:b/>
          <w:sz w:val="28"/>
          <w:szCs w:val="28"/>
        </w:rPr>
        <w:t xml:space="preserve">решение </w:t>
      </w:r>
      <w:r w:rsidR="00110509">
        <w:rPr>
          <w:b/>
          <w:sz w:val="28"/>
          <w:szCs w:val="28"/>
        </w:rPr>
        <w:t xml:space="preserve">Совета депутатов муниципального округа </w:t>
      </w:r>
      <w:r w:rsidR="007A1DD3">
        <w:rPr>
          <w:b/>
          <w:sz w:val="28"/>
          <w:szCs w:val="28"/>
        </w:rPr>
        <w:t xml:space="preserve"> </w:t>
      </w:r>
      <w:r w:rsidR="00110509">
        <w:rPr>
          <w:b/>
          <w:sz w:val="28"/>
          <w:szCs w:val="28"/>
        </w:rPr>
        <w:t>Измайлово</w:t>
      </w:r>
      <w:r w:rsidR="007A1DD3">
        <w:rPr>
          <w:b/>
          <w:sz w:val="28"/>
          <w:szCs w:val="28"/>
        </w:rPr>
        <w:t xml:space="preserve"> </w:t>
      </w:r>
      <w:r w:rsidR="00110509">
        <w:rPr>
          <w:b/>
          <w:sz w:val="28"/>
          <w:szCs w:val="28"/>
        </w:rPr>
        <w:t xml:space="preserve"> от 19.06.2013</w:t>
      </w:r>
    </w:p>
    <w:p w:rsidR="00B361E7" w:rsidRDefault="00110509" w:rsidP="00FB3C97">
      <w:pPr>
        <w:autoSpaceDE w:val="0"/>
        <w:autoSpaceDN w:val="0"/>
        <w:adjustRightInd w:val="0"/>
        <w:ind w:left="709" w:right="4921"/>
        <w:jc w:val="both"/>
        <w:rPr>
          <w:sz w:val="18"/>
          <w:szCs w:val="18"/>
        </w:rPr>
      </w:pPr>
      <w:r>
        <w:rPr>
          <w:b/>
          <w:sz w:val="28"/>
          <w:szCs w:val="28"/>
        </w:rPr>
        <w:t xml:space="preserve"> № 26/12</w:t>
      </w:r>
    </w:p>
    <w:p w:rsidR="009B4DC7" w:rsidRPr="00CE3D22" w:rsidRDefault="00F93041" w:rsidP="00C557E0">
      <w:pPr>
        <w:shd w:val="clear" w:color="auto" w:fill="FFFFFF"/>
        <w:tabs>
          <w:tab w:val="center" w:pos="4677"/>
        </w:tabs>
        <w:ind w:hanging="284"/>
        <w:rPr>
          <w:b/>
          <w:sz w:val="16"/>
          <w:szCs w:val="16"/>
        </w:rPr>
      </w:pPr>
      <w:r>
        <w:rPr>
          <w:b/>
          <w:sz w:val="28"/>
          <w:szCs w:val="28"/>
        </w:rPr>
        <w:t xml:space="preserve"> </w:t>
      </w:r>
    </w:p>
    <w:p w:rsidR="003C3815" w:rsidRDefault="00F93041" w:rsidP="00FB3C97">
      <w:pPr>
        <w:autoSpaceDE w:val="0"/>
        <w:autoSpaceDN w:val="0"/>
        <w:adjustRightInd w:val="0"/>
        <w:ind w:left="709" w:firstLine="709"/>
        <w:jc w:val="both"/>
        <w:outlineLvl w:val="0"/>
        <w:rPr>
          <w:sz w:val="28"/>
          <w:szCs w:val="28"/>
        </w:rPr>
      </w:pPr>
      <w:r>
        <w:rPr>
          <w:sz w:val="18"/>
          <w:szCs w:val="18"/>
        </w:rPr>
        <w:t xml:space="preserve"> </w:t>
      </w:r>
      <w:proofErr w:type="gramStart"/>
      <w:r w:rsidR="00A57E48" w:rsidRPr="006E4172">
        <w:rPr>
          <w:bCs/>
          <w:sz w:val="28"/>
          <w:szCs w:val="28"/>
        </w:rPr>
        <w:t xml:space="preserve">В соответствии </w:t>
      </w:r>
      <w:r w:rsidR="00A57E48">
        <w:rPr>
          <w:bCs/>
          <w:sz w:val="28"/>
          <w:szCs w:val="28"/>
        </w:rPr>
        <w:t>с</w:t>
      </w:r>
      <w:r w:rsidR="00B80D2E">
        <w:rPr>
          <w:bCs/>
          <w:sz w:val="28"/>
          <w:szCs w:val="28"/>
        </w:rPr>
        <w:t>о</w:t>
      </w:r>
      <w:r w:rsidR="00A57E48">
        <w:rPr>
          <w:bCs/>
          <w:sz w:val="28"/>
          <w:szCs w:val="28"/>
        </w:rPr>
        <w:t xml:space="preserve"> </w:t>
      </w:r>
      <w:r w:rsidR="00B80D2E">
        <w:rPr>
          <w:bCs/>
          <w:sz w:val="28"/>
          <w:szCs w:val="28"/>
        </w:rPr>
        <w:t xml:space="preserve"> </w:t>
      </w:r>
      <w:r w:rsidR="00B9426D">
        <w:rPr>
          <w:bCs/>
          <w:sz w:val="28"/>
          <w:szCs w:val="28"/>
        </w:rPr>
        <w:t>стать</w:t>
      </w:r>
      <w:r w:rsidR="00B80D2E">
        <w:rPr>
          <w:bCs/>
          <w:sz w:val="28"/>
          <w:szCs w:val="28"/>
        </w:rPr>
        <w:t>ей</w:t>
      </w:r>
      <w:r w:rsidR="00B9426D">
        <w:rPr>
          <w:bCs/>
          <w:sz w:val="28"/>
          <w:szCs w:val="28"/>
        </w:rPr>
        <w:t xml:space="preserve"> </w:t>
      </w:r>
      <w:r w:rsidR="00B80D2E">
        <w:rPr>
          <w:bCs/>
          <w:sz w:val="28"/>
          <w:szCs w:val="28"/>
        </w:rPr>
        <w:t>23</w:t>
      </w:r>
      <w:r w:rsidR="00B9426D">
        <w:rPr>
          <w:bCs/>
          <w:sz w:val="28"/>
          <w:szCs w:val="28"/>
        </w:rPr>
        <w:t xml:space="preserve"> Федерального закона </w:t>
      </w:r>
      <w:r w:rsidR="00A57E48" w:rsidRPr="006E4172">
        <w:rPr>
          <w:bCs/>
          <w:sz w:val="28"/>
          <w:szCs w:val="28"/>
        </w:rPr>
        <w:t xml:space="preserve"> </w:t>
      </w:r>
      <w:r w:rsidR="00B9426D">
        <w:rPr>
          <w:bCs/>
          <w:sz w:val="28"/>
          <w:szCs w:val="28"/>
        </w:rPr>
        <w:t xml:space="preserve">от </w:t>
      </w:r>
      <w:r w:rsidR="00A57E48">
        <w:rPr>
          <w:bCs/>
          <w:sz w:val="28"/>
          <w:szCs w:val="28"/>
        </w:rPr>
        <w:t>2</w:t>
      </w:r>
      <w:r w:rsidR="00B80D2E">
        <w:rPr>
          <w:bCs/>
          <w:sz w:val="28"/>
          <w:szCs w:val="28"/>
        </w:rPr>
        <w:t xml:space="preserve"> </w:t>
      </w:r>
      <w:r w:rsidR="00B9426D">
        <w:rPr>
          <w:bCs/>
          <w:sz w:val="28"/>
          <w:szCs w:val="28"/>
        </w:rPr>
        <w:t xml:space="preserve"> </w:t>
      </w:r>
      <w:r w:rsidR="00B80D2E">
        <w:rPr>
          <w:bCs/>
          <w:sz w:val="28"/>
          <w:szCs w:val="28"/>
        </w:rPr>
        <w:t xml:space="preserve">марта </w:t>
      </w:r>
      <w:r w:rsidR="00B9426D">
        <w:rPr>
          <w:bCs/>
          <w:sz w:val="28"/>
          <w:szCs w:val="28"/>
        </w:rPr>
        <w:t xml:space="preserve"> </w:t>
      </w:r>
      <w:r w:rsidR="00A57E48">
        <w:rPr>
          <w:bCs/>
          <w:sz w:val="28"/>
          <w:szCs w:val="28"/>
        </w:rPr>
        <w:t>200</w:t>
      </w:r>
      <w:r w:rsidR="00B80D2E">
        <w:rPr>
          <w:bCs/>
          <w:sz w:val="28"/>
          <w:szCs w:val="28"/>
        </w:rPr>
        <w:t>7</w:t>
      </w:r>
      <w:r w:rsidR="00B9426D">
        <w:rPr>
          <w:bCs/>
          <w:sz w:val="28"/>
          <w:szCs w:val="28"/>
        </w:rPr>
        <w:t xml:space="preserve"> года </w:t>
      </w:r>
      <w:r w:rsidR="00A57E48" w:rsidRPr="006E4172">
        <w:rPr>
          <w:bCs/>
          <w:sz w:val="28"/>
          <w:szCs w:val="28"/>
        </w:rPr>
        <w:t xml:space="preserve"> </w:t>
      </w:r>
      <w:r w:rsidR="00A57E48">
        <w:rPr>
          <w:bCs/>
          <w:sz w:val="28"/>
          <w:szCs w:val="28"/>
        </w:rPr>
        <w:t xml:space="preserve">№ </w:t>
      </w:r>
      <w:r w:rsidR="00B80D2E">
        <w:rPr>
          <w:bCs/>
          <w:sz w:val="28"/>
          <w:szCs w:val="28"/>
        </w:rPr>
        <w:t>25</w:t>
      </w:r>
      <w:r w:rsidR="00A57E48">
        <w:rPr>
          <w:bCs/>
          <w:sz w:val="28"/>
          <w:szCs w:val="28"/>
        </w:rPr>
        <w:t>-ФЗ «</w:t>
      </w:r>
      <w:r w:rsidR="00A57E48" w:rsidRPr="006E4172">
        <w:rPr>
          <w:bCs/>
          <w:sz w:val="28"/>
          <w:szCs w:val="28"/>
        </w:rPr>
        <w:t xml:space="preserve">О </w:t>
      </w:r>
      <w:r w:rsidR="00B80D2E">
        <w:rPr>
          <w:bCs/>
          <w:sz w:val="28"/>
          <w:szCs w:val="28"/>
        </w:rPr>
        <w:t>муниципальной службе в Российской Федерации</w:t>
      </w:r>
      <w:r w:rsidR="00A57E48">
        <w:rPr>
          <w:bCs/>
          <w:sz w:val="28"/>
          <w:szCs w:val="28"/>
        </w:rPr>
        <w:t xml:space="preserve">», </w:t>
      </w:r>
      <w:r w:rsidR="00F81813">
        <w:rPr>
          <w:bCs/>
          <w:sz w:val="28"/>
          <w:szCs w:val="28"/>
        </w:rPr>
        <w:t xml:space="preserve"> </w:t>
      </w:r>
      <w:r w:rsidR="00B9426D">
        <w:rPr>
          <w:bCs/>
          <w:sz w:val="28"/>
          <w:szCs w:val="28"/>
        </w:rPr>
        <w:t xml:space="preserve"> стать</w:t>
      </w:r>
      <w:r w:rsidR="00F81813">
        <w:rPr>
          <w:bCs/>
          <w:sz w:val="28"/>
          <w:szCs w:val="28"/>
        </w:rPr>
        <w:t>ями 30 и 31</w:t>
      </w:r>
      <w:r w:rsidR="007A1DD3">
        <w:rPr>
          <w:bCs/>
          <w:sz w:val="28"/>
          <w:szCs w:val="28"/>
        </w:rPr>
        <w:t xml:space="preserve"> </w:t>
      </w:r>
      <w:r w:rsidR="00B9426D">
        <w:rPr>
          <w:bCs/>
          <w:sz w:val="28"/>
          <w:szCs w:val="28"/>
        </w:rPr>
        <w:t>Закона города</w:t>
      </w:r>
      <w:r w:rsidR="005F3ED1">
        <w:rPr>
          <w:bCs/>
          <w:sz w:val="28"/>
          <w:szCs w:val="28"/>
        </w:rPr>
        <w:t xml:space="preserve"> </w:t>
      </w:r>
      <w:r w:rsidR="00B9426D">
        <w:rPr>
          <w:bCs/>
          <w:sz w:val="28"/>
          <w:szCs w:val="28"/>
        </w:rPr>
        <w:t xml:space="preserve"> Москвы от</w:t>
      </w:r>
      <w:r w:rsidR="005F3ED1">
        <w:rPr>
          <w:bCs/>
          <w:sz w:val="28"/>
          <w:szCs w:val="28"/>
        </w:rPr>
        <w:t xml:space="preserve"> </w:t>
      </w:r>
      <w:r w:rsidR="00B9426D">
        <w:rPr>
          <w:bCs/>
          <w:sz w:val="28"/>
          <w:szCs w:val="28"/>
        </w:rPr>
        <w:t xml:space="preserve"> </w:t>
      </w:r>
      <w:r w:rsidR="00F81813">
        <w:rPr>
          <w:bCs/>
          <w:sz w:val="28"/>
          <w:szCs w:val="28"/>
        </w:rPr>
        <w:t>22</w:t>
      </w:r>
      <w:r w:rsidR="00B9426D">
        <w:rPr>
          <w:bCs/>
          <w:sz w:val="28"/>
          <w:szCs w:val="28"/>
        </w:rPr>
        <w:t xml:space="preserve"> </w:t>
      </w:r>
      <w:r w:rsidR="00F81813">
        <w:rPr>
          <w:bCs/>
          <w:sz w:val="28"/>
          <w:szCs w:val="28"/>
        </w:rPr>
        <w:t>октября</w:t>
      </w:r>
      <w:r w:rsidR="00B9426D">
        <w:rPr>
          <w:bCs/>
          <w:sz w:val="28"/>
          <w:szCs w:val="28"/>
        </w:rPr>
        <w:t xml:space="preserve"> 200</w:t>
      </w:r>
      <w:r w:rsidR="00F81813">
        <w:rPr>
          <w:bCs/>
          <w:sz w:val="28"/>
          <w:szCs w:val="28"/>
        </w:rPr>
        <w:t>8</w:t>
      </w:r>
      <w:r w:rsidR="00B9426D">
        <w:rPr>
          <w:bCs/>
          <w:sz w:val="28"/>
          <w:szCs w:val="28"/>
        </w:rPr>
        <w:t xml:space="preserve"> года № 5</w:t>
      </w:r>
      <w:r w:rsidR="00F81813">
        <w:rPr>
          <w:bCs/>
          <w:sz w:val="28"/>
          <w:szCs w:val="28"/>
        </w:rPr>
        <w:t>0</w:t>
      </w:r>
      <w:r w:rsidR="00B9426D">
        <w:rPr>
          <w:bCs/>
          <w:sz w:val="28"/>
          <w:szCs w:val="28"/>
        </w:rPr>
        <w:t xml:space="preserve"> «</w:t>
      </w:r>
      <w:r w:rsidR="00F81813">
        <w:rPr>
          <w:bCs/>
          <w:sz w:val="28"/>
          <w:szCs w:val="28"/>
        </w:rPr>
        <w:t>О муниципальной службе</w:t>
      </w:r>
      <w:r w:rsidR="00B9426D">
        <w:rPr>
          <w:bCs/>
          <w:sz w:val="28"/>
          <w:szCs w:val="28"/>
        </w:rPr>
        <w:t xml:space="preserve"> в городе Москве»</w:t>
      </w:r>
      <w:r w:rsidR="00C32311">
        <w:rPr>
          <w:bCs/>
          <w:sz w:val="28"/>
          <w:szCs w:val="28"/>
        </w:rPr>
        <w:t xml:space="preserve">, </w:t>
      </w:r>
      <w:r w:rsidR="00FB3C97">
        <w:rPr>
          <w:bCs/>
          <w:sz w:val="28"/>
          <w:szCs w:val="28"/>
        </w:rPr>
        <w:t>Указом Мэра Москвы от 13 декабря 2005 года «О медицинском и санаторно-курортном</w:t>
      </w:r>
      <w:r w:rsidR="00021F61">
        <w:rPr>
          <w:bCs/>
          <w:sz w:val="28"/>
          <w:szCs w:val="28"/>
        </w:rPr>
        <w:t xml:space="preserve"> обслуживании государственных гражданских служащих города Москвы»,</w:t>
      </w:r>
      <w:r w:rsidR="00FB3C97">
        <w:rPr>
          <w:bCs/>
          <w:sz w:val="28"/>
          <w:szCs w:val="28"/>
        </w:rPr>
        <w:t xml:space="preserve"> </w:t>
      </w:r>
      <w:r w:rsidR="00C32311">
        <w:rPr>
          <w:bCs/>
          <w:sz w:val="28"/>
          <w:szCs w:val="28"/>
        </w:rPr>
        <w:t xml:space="preserve">Уставом муниципального округа Измайлово </w:t>
      </w:r>
      <w:r w:rsidR="00FB3C97">
        <w:rPr>
          <w:bCs/>
          <w:sz w:val="28"/>
          <w:szCs w:val="28"/>
        </w:rPr>
        <w:t xml:space="preserve"> </w:t>
      </w:r>
      <w:proofErr w:type="gramEnd"/>
    </w:p>
    <w:p w:rsidR="003C3815" w:rsidRPr="00CE3D22" w:rsidRDefault="003C3815" w:rsidP="00B361E7">
      <w:pPr>
        <w:shd w:val="clear" w:color="auto" w:fill="FFFFFF"/>
        <w:ind w:left="-284" w:firstLine="360"/>
        <w:jc w:val="both"/>
        <w:rPr>
          <w:sz w:val="16"/>
          <w:szCs w:val="16"/>
        </w:rPr>
      </w:pPr>
    </w:p>
    <w:p w:rsidR="00B361E7" w:rsidRDefault="00B361E7" w:rsidP="00021F61">
      <w:pPr>
        <w:shd w:val="clear" w:color="auto" w:fill="FFFFFF"/>
        <w:ind w:left="-284" w:firstLine="360"/>
        <w:jc w:val="center"/>
        <w:rPr>
          <w:b/>
          <w:sz w:val="28"/>
          <w:szCs w:val="28"/>
        </w:rPr>
      </w:pPr>
      <w:r>
        <w:rPr>
          <w:b/>
          <w:sz w:val="28"/>
          <w:szCs w:val="28"/>
        </w:rPr>
        <w:t>Совет депутатов решил</w:t>
      </w:r>
      <w:r w:rsidRPr="00A10270">
        <w:rPr>
          <w:b/>
          <w:sz w:val="28"/>
          <w:szCs w:val="28"/>
        </w:rPr>
        <w:t>:</w:t>
      </w:r>
    </w:p>
    <w:p w:rsidR="00B361E7" w:rsidRPr="00CE3D22" w:rsidRDefault="00B361E7" w:rsidP="00021F61">
      <w:pPr>
        <w:shd w:val="clear" w:color="auto" w:fill="FFFFFF"/>
        <w:ind w:left="-284" w:firstLine="360"/>
        <w:jc w:val="center"/>
        <w:rPr>
          <w:b/>
          <w:sz w:val="16"/>
          <w:szCs w:val="16"/>
        </w:rPr>
      </w:pPr>
    </w:p>
    <w:p w:rsidR="00B361E7" w:rsidRDefault="00B361E7" w:rsidP="00FB3C97">
      <w:pPr>
        <w:ind w:left="709" w:firstLine="720"/>
        <w:jc w:val="both"/>
        <w:rPr>
          <w:sz w:val="28"/>
          <w:szCs w:val="28"/>
        </w:rPr>
      </w:pPr>
      <w:r>
        <w:rPr>
          <w:sz w:val="28"/>
          <w:szCs w:val="28"/>
        </w:rPr>
        <w:t xml:space="preserve">1. </w:t>
      </w:r>
      <w:r w:rsidR="00C32311">
        <w:rPr>
          <w:sz w:val="28"/>
          <w:szCs w:val="28"/>
        </w:rPr>
        <w:t>Внести изменения</w:t>
      </w:r>
      <w:r w:rsidR="00070596">
        <w:rPr>
          <w:sz w:val="28"/>
          <w:szCs w:val="28"/>
        </w:rPr>
        <w:t xml:space="preserve"> и дополнения</w:t>
      </w:r>
      <w:r w:rsidR="00C32311">
        <w:rPr>
          <w:sz w:val="28"/>
          <w:szCs w:val="28"/>
        </w:rPr>
        <w:t xml:space="preserve"> в </w:t>
      </w:r>
      <w:r w:rsidR="00110509">
        <w:rPr>
          <w:sz w:val="28"/>
          <w:szCs w:val="28"/>
        </w:rPr>
        <w:t xml:space="preserve">приложение к </w:t>
      </w:r>
      <w:r w:rsidR="00C32311">
        <w:rPr>
          <w:sz w:val="28"/>
          <w:szCs w:val="28"/>
        </w:rPr>
        <w:t>решени</w:t>
      </w:r>
      <w:r w:rsidR="00110509">
        <w:rPr>
          <w:sz w:val="28"/>
          <w:szCs w:val="28"/>
        </w:rPr>
        <w:t>ю</w:t>
      </w:r>
      <w:r>
        <w:rPr>
          <w:sz w:val="28"/>
          <w:szCs w:val="28"/>
        </w:rPr>
        <w:t xml:space="preserve"> </w:t>
      </w:r>
      <w:r w:rsidR="00110509">
        <w:rPr>
          <w:sz w:val="28"/>
          <w:szCs w:val="28"/>
        </w:rPr>
        <w:t>Совета депутатов муниципального округа Измайлово от 19.06.2013 № 26/12 (в редакции решения от</w:t>
      </w:r>
      <w:r w:rsidR="007A1DD3">
        <w:rPr>
          <w:sz w:val="28"/>
          <w:szCs w:val="28"/>
        </w:rPr>
        <w:t xml:space="preserve"> </w:t>
      </w:r>
      <w:r w:rsidR="00110509">
        <w:rPr>
          <w:sz w:val="28"/>
          <w:szCs w:val="28"/>
        </w:rPr>
        <w:t>10.12.2014 № 48/2) «Об утверждении Порядка предоставления гарантий муниципальным служащим муниципального округа Измайлово»:</w:t>
      </w:r>
    </w:p>
    <w:p w:rsidR="00110509" w:rsidRDefault="00FB3C97" w:rsidP="00492E53">
      <w:pPr>
        <w:ind w:left="284" w:firstLine="720"/>
        <w:jc w:val="both"/>
        <w:rPr>
          <w:sz w:val="28"/>
          <w:szCs w:val="28"/>
        </w:rPr>
      </w:pPr>
      <w:r>
        <w:rPr>
          <w:sz w:val="28"/>
          <w:szCs w:val="28"/>
        </w:rPr>
        <w:t xml:space="preserve">     </w:t>
      </w:r>
      <w:r w:rsidR="00110509">
        <w:rPr>
          <w:sz w:val="28"/>
          <w:szCs w:val="28"/>
        </w:rPr>
        <w:t>1.1. В разделе 2.1. Основные государственные гарантии:</w:t>
      </w:r>
    </w:p>
    <w:p w:rsidR="00110509" w:rsidRDefault="00FB3C97" w:rsidP="00492E53">
      <w:pPr>
        <w:ind w:left="284" w:firstLine="720"/>
        <w:jc w:val="both"/>
        <w:rPr>
          <w:sz w:val="28"/>
          <w:szCs w:val="28"/>
        </w:rPr>
      </w:pPr>
      <w:r>
        <w:rPr>
          <w:sz w:val="28"/>
          <w:szCs w:val="28"/>
        </w:rPr>
        <w:t xml:space="preserve">     </w:t>
      </w:r>
      <w:r w:rsidR="00110509">
        <w:rPr>
          <w:sz w:val="28"/>
          <w:szCs w:val="28"/>
        </w:rPr>
        <w:t xml:space="preserve">1.1.1. </w:t>
      </w:r>
      <w:r w:rsidR="00070596">
        <w:rPr>
          <w:sz w:val="28"/>
          <w:szCs w:val="28"/>
        </w:rPr>
        <w:t>Пункт 3 дополнить</w:t>
      </w:r>
      <w:r w:rsidR="00496160" w:rsidRPr="00496160">
        <w:rPr>
          <w:sz w:val="28"/>
          <w:szCs w:val="28"/>
        </w:rPr>
        <w:t xml:space="preserve"> </w:t>
      </w:r>
      <w:r w:rsidR="00496160">
        <w:rPr>
          <w:sz w:val="28"/>
          <w:szCs w:val="28"/>
        </w:rPr>
        <w:t>восьмым</w:t>
      </w:r>
      <w:r w:rsidR="00070596">
        <w:rPr>
          <w:sz w:val="28"/>
          <w:szCs w:val="28"/>
        </w:rPr>
        <w:t xml:space="preserve"> абзацем </w:t>
      </w:r>
      <w:r w:rsidR="00496160">
        <w:rPr>
          <w:sz w:val="28"/>
          <w:szCs w:val="28"/>
        </w:rPr>
        <w:t xml:space="preserve"> </w:t>
      </w:r>
      <w:r w:rsidR="00070596">
        <w:rPr>
          <w:sz w:val="28"/>
          <w:szCs w:val="28"/>
        </w:rPr>
        <w:t>следующего содержания:</w:t>
      </w:r>
    </w:p>
    <w:p w:rsidR="00070596" w:rsidRDefault="00070596" w:rsidP="00FB3C97">
      <w:pPr>
        <w:ind w:left="709" w:firstLine="720"/>
        <w:jc w:val="both"/>
        <w:rPr>
          <w:sz w:val="28"/>
          <w:szCs w:val="28"/>
        </w:rPr>
      </w:pPr>
      <w:r>
        <w:rPr>
          <w:sz w:val="28"/>
          <w:szCs w:val="28"/>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Pr>
          <w:sz w:val="28"/>
          <w:szCs w:val="28"/>
        </w:rPr>
        <w:t>.».</w:t>
      </w:r>
      <w:proofErr w:type="gramEnd"/>
    </w:p>
    <w:p w:rsidR="00070596" w:rsidRDefault="00FB3C97" w:rsidP="00492E53">
      <w:pPr>
        <w:ind w:left="284" w:firstLine="720"/>
        <w:jc w:val="both"/>
        <w:rPr>
          <w:sz w:val="28"/>
          <w:szCs w:val="28"/>
        </w:rPr>
      </w:pPr>
      <w:r>
        <w:rPr>
          <w:sz w:val="28"/>
          <w:szCs w:val="28"/>
        </w:rPr>
        <w:t xml:space="preserve">     </w:t>
      </w:r>
      <w:r w:rsidR="00070596">
        <w:rPr>
          <w:sz w:val="28"/>
          <w:szCs w:val="28"/>
        </w:rPr>
        <w:t xml:space="preserve">1.1.2. В пункте 4 </w:t>
      </w:r>
      <w:r w:rsidR="00496160">
        <w:rPr>
          <w:sz w:val="28"/>
          <w:szCs w:val="28"/>
        </w:rPr>
        <w:t xml:space="preserve"> третий </w:t>
      </w:r>
      <w:r w:rsidR="00070596">
        <w:rPr>
          <w:sz w:val="28"/>
          <w:szCs w:val="28"/>
        </w:rPr>
        <w:t>абзац</w:t>
      </w:r>
      <w:r w:rsidR="00496160">
        <w:rPr>
          <w:sz w:val="28"/>
          <w:szCs w:val="28"/>
        </w:rPr>
        <w:t xml:space="preserve"> изложить в следующей редакции:</w:t>
      </w:r>
    </w:p>
    <w:p w:rsidR="000F0B9A" w:rsidRDefault="00496160" w:rsidP="00FB3C97">
      <w:pPr>
        <w:ind w:left="709" w:firstLine="720"/>
        <w:jc w:val="both"/>
        <w:rPr>
          <w:sz w:val="28"/>
          <w:szCs w:val="28"/>
        </w:rPr>
      </w:pPr>
      <w:r>
        <w:rPr>
          <w:sz w:val="28"/>
          <w:szCs w:val="28"/>
        </w:rPr>
        <w:t>«Медицинское обслуживание муниципального служащего после выхода его на пенсию предоставляется в следующем порядке:</w:t>
      </w:r>
      <w:r w:rsidR="000F0B9A">
        <w:rPr>
          <w:sz w:val="28"/>
          <w:szCs w:val="28"/>
        </w:rPr>
        <w:t xml:space="preserve">                                      </w:t>
      </w:r>
    </w:p>
    <w:p w:rsidR="00496160" w:rsidRDefault="00496160" w:rsidP="00FB3C97">
      <w:pPr>
        <w:ind w:left="709" w:firstLine="720"/>
        <w:jc w:val="both"/>
        <w:rPr>
          <w:sz w:val="28"/>
          <w:szCs w:val="28"/>
        </w:rPr>
      </w:pPr>
      <w:r>
        <w:rPr>
          <w:sz w:val="28"/>
          <w:szCs w:val="28"/>
        </w:rPr>
        <w:t>- муниципальным служащим</w:t>
      </w:r>
      <w:r w:rsidR="008F5B07">
        <w:rPr>
          <w:sz w:val="28"/>
          <w:szCs w:val="28"/>
        </w:rPr>
        <w:t>, замещавшим должности, относящиеся к группе высших должностей муниципальной службы, медицинское обслуживание сохраняется со всеми членами их семей;</w:t>
      </w:r>
    </w:p>
    <w:p w:rsidR="00F0485E" w:rsidRDefault="00F0485E" w:rsidP="00FB3C97">
      <w:pPr>
        <w:ind w:left="709" w:firstLine="720"/>
        <w:jc w:val="both"/>
        <w:rPr>
          <w:sz w:val="28"/>
          <w:szCs w:val="28"/>
        </w:rPr>
      </w:pPr>
    </w:p>
    <w:p w:rsidR="00F0485E" w:rsidRDefault="00F0485E" w:rsidP="00F0485E">
      <w:pPr>
        <w:ind w:left="709" w:firstLine="25"/>
        <w:jc w:val="center"/>
        <w:rPr>
          <w:sz w:val="28"/>
          <w:szCs w:val="28"/>
        </w:rPr>
      </w:pPr>
      <w:r>
        <w:rPr>
          <w:sz w:val="28"/>
          <w:szCs w:val="28"/>
        </w:rPr>
        <w:lastRenderedPageBreak/>
        <w:t>2</w:t>
      </w:r>
    </w:p>
    <w:p w:rsidR="00F0485E" w:rsidRPr="00F0485E" w:rsidRDefault="00F0485E" w:rsidP="00F0485E">
      <w:pPr>
        <w:ind w:left="709" w:firstLine="25"/>
        <w:jc w:val="center"/>
        <w:rPr>
          <w:sz w:val="16"/>
          <w:szCs w:val="16"/>
        </w:rPr>
      </w:pPr>
    </w:p>
    <w:p w:rsidR="008F5B07" w:rsidRDefault="008F5B07" w:rsidP="00FB3C97">
      <w:pPr>
        <w:ind w:left="709" w:firstLine="720"/>
        <w:jc w:val="both"/>
        <w:rPr>
          <w:sz w:val="28"/>
          <w:szCs w:val="28"/>
        </w:rPr>
      </w:pPr>
      <w:r>
        <w:rPr>
          <w:sz w:val="28"/>
          <w:szCs w:val="28"/>
        </w:rPr>
        <w:t>- муниципальным служащим, замещавшим должности, относящиеся к группам главных должностей муниципальной службы, медицинское обслуживание сохраняется с одним из членов их семей;</w:t>
      </w:r>
    </w:p>
    <w:p w:rsidR="008F5B07" w:rsidRDefault="008F5B07" w:rsidP="00FB3C97">
      <w:pPr>
        <w:ind w:left="709" w:firstLine="720"/>
        <w:jc w:val="both"/>
        <w:rPr>
          <w:sz w:val="28"/>
          <w:szCs w:val="28"/>
        </w:rPr>
      </w:pPr>
      <w:r>
        <w:rPr>
          <w:sz w:val="28"/>
          <w:szCs w:val="28"/>
        </w:rPr>
        <w:t>- муниципальным служащим, замещавшим должности, относящиеся к группам ведущих, старших и младших должностей муниципальной службы, медицинское обслуживание сохраняется без членов семей</w:t>
      </w:r>
      <w:proofErr w:type="gramStart"/>
      <w:r>
        <w:rPr>
          <w:sz w:val="28"/>
          <w:szCs w:val="28"/>
        </w:rPr>
        <w:t>.».</w:t>
      </w:r>
      <w:proofErr w:type="gramEnd"/>
    </w:p>
    <w:p w:rsidR="001B7B77" w:rsidRDefault="00FB3C97" w:rsidP="00492E53">
      <w:pPr>
        <w:ind w:left="284" w:firstLine="720"/>
        <w:jc w:val="both"/>
        <w:rPr>
          <w:sz w:val="28"/>
          <w:szCs w:val="28"/>
        </w:rPr>
      </w:pPr>
      <w:r>
        <w:rPr>
          <w:sz w:val="28"/>
          <w:szCs w:val="28"/>
        </w:rPr>
        <w:t xml:space="preserve">     </w:t>
      </w:r>
      <w:r w:rsidR="001B7B77">
        <w:rPr>
          <w:sz w:val="28"/>
          <w:szCs w:val="28"/>
        </w:rPr>
        <w:t>1.2. В разделе 2.2. Дополнительные гарантии:</w:t>
      </w:r>
    </w:p>
    <w:p w:rsidR="001B7B77" w:rsidRDefault="00FB3C97" w:rsidP="00492E53">
      <w:pPr>
        <w:ind w:left="284" w:firstLine="720"/>
        <w:jc w:val="both"/>
        <w:rPr>
          <w:sz w:val="28"/>
          <w:szCs w:val="28"/>
        </w:rPr>
      </w:pPr>
      <w:r>
        <w:rPr>
          <w:sz w:val="28"/>
          <w:szCs w:val="28"/>
        </w:rPr>
        <w:t xml:space="preserve">     </w:t>
      </w:r>
      <w:r w:rsidR="001B7B77">
        <w:rPr>
          <w:sz w:val="28"/>
          <w:szCs w:val="28"/>
        </w:rPr>
        <w:t>1.2.1. Пункт 3 изложить в следующей редакции:</w:t>
      </w:r>
    </w:p>
    <w:p w:rsidR="001B7B77" w:rsidRDefault="001B7B77" w:rsidP="00FB3C97">
      <w:pPr>
        <w:ind w:left="709" w:firstLine="720"/>
        <w:jc w:val="both"/>
        <w:rPr>
          <w:sz w:val="28"/>
          <w:szCs w:val="28"/>
        </w:rPr>
      </w:pPr>
      <w:r>
        <w:rPr>
          <w:sz w:val="28"/>
          <w:szCs w:val="28"/>
        </w:rPr>
        <w:t>«3) дополнительное профессиональное образование с сохранением денежного содержания на период обучения.</w:t>
      </w:r>
    </w:p>
    <w:p w:rsidR="001B7B77" w:rsidRDefault="001B7B77" w:rsidP="00FB3C97">
      <w:pPr>
        <w:ind w:left="709" w:firstLine="720"/>
        <w:jc w:val="both"/>
        <w:rPr>
          <w:sz w:val="28"/>
          <w:szCs w:val="28"/>
        </w:rPr>
      </w:pPr>
      <w:r>
        <w:rPr>
          <w:sz w:val="28"/>
          <w:szCs w:val="28"/>
        </w:rPr>
        <w:t>Дополнительное профессиональное образование муниципального служащего включает в себя повышение квалификации и профессиональную переподготовку.</w:t>
      </w:r>
    </w:p>
    <w:p w:rsidR="001B7B77" w:rsidRDefault="001B7B77" w:rsidP="00FB3C97">
      <w:pPr>
        <w:ind w:left="709" w:firstLine="720"/>
        <w:jc w:val="both"/>
        <w:rPr>
          <w:sz w:val="28"/>
          <w:szCs w:val="28"/>
        </w:rPr>
      </w:pPr>
      <w:r>
        <w:rPr>
          <w:sz w:val="28"/>
          <w:szCs w:val="28"/>
        </w:rPr>
        <w:t>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rsidR="00CD10B3" w:rsidRDefault="00CD10B3" w:rsidP="00FB3C97">
      <w:pPr>
        <w:ind w:left="709" w:firstLine="720"/>
        <w:jc w:val="both"/>
        <w:rPr>
          <w:sz w:val="28"/>
          <w:szCs w:val="28"/>
        </w:rPr>
      </w:pPr>
      <w:r>
        <w:rPr>
          <w:sz w:val="28"/>
          <w:szCs w:val="28"/>
        </w:rPr>
        <w:t>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образовательным программам.</w:t>
      </w:r>
    </w:p>
    <w:p w:rsidR="00CD10B3" w:rsidRDefault="00CD10B3" w:rsidP="00FB3C97">
      <w:pPr>
        <w:ind w:left="709" w:firstLine="720"/>
        <w:jc w:val="both"/>
        <w:rPr>
          <w:sz w:val="28"/>
          <w:szCs w:val="28"/>
        </w:rPr>
      </w:pPr>
      <w:r>
        <w:rPr>
          <w:sz w:val="28"/>
          <w:szCs w:val="28"/>
        </w:rPr>
        <w:t>Дополнительное профессиональное образование муниципального служащего</w:t>
      </w:r>
      <w:r w:rsidRPr="00CD10B3">
        <w:rPr>
          <w:sz w:val="28"/>
          <w:szCs w:val="28"/>
        </w:rPr>
        <w:t xml:space="preserve"> </w:t>
      </w:r>
      <w:r>
        <w:rPr>
          <w:sz w:val="28"/>
          <w:szCs w:val="28"/>
        </w:rPr>
        <w:t>осуществляется в любой предусмотренной законодательством об образовании форме обучения с отрывом или без отрыва от муниципальной службы.</w:t>
      </w:r>
    </w:p>
    <w:p w:rsidR="00CD10B3" w:rsidRDefault="00CD10B3" w:rsidP="00FB3C97">
      <w:pPr>
        <w:ind w:left="709" w:firstLine="720"/>
        <w:jc w:val="both"/>
        <w:rPr>
          <w:sz w:val="28"/>
          <w:szCs w:val="28"/>
        </w:rPr>
      </w:pPr>
      <w:r>
        <w:rPr>
          <w:sz w:val="28"/>
          <w:szCs w:val="28"/>
        </w:rPr>
        <w:t>Вид, форма и продолжительность получения дополнительного профессионального образования устанавливаются представителем нанимателя (работодателем) в зависимости от группы должностей муниципальной службы, к которой отнесена замещаемая муниципальным служащим должность муниципальной службы.</w:t>
      </w:r>
    </w:p>
    <w:p w:rsidR="00CD10B3" w:rsidRDefault="00CD10B3" w:rsidP="00FB3C97">
      <w:pPr>
        <w:ind w:left="709" w:firstLine="720"/>
        <w:jc w:val="both"/>
        <w:rPr>
          <w:sz w:val="28"/>
          <w:szCs w:val="28"/>
        </w:rPr>
      </w:pPr>
      <w:r>
        <w:rPr>
          <w:sz w:val="28"/>
          <w:szCs w:val="28"/>
        </w:rPr>
        <w:t>За муниципальным служащим, направляемым для получения дополнительного профессионального образования с отрывом от муниципальной службы, сохраняется на весь период обучения замещаемая должность муниципальной службы и денежное содержание</w:t>
      </w:r>
      <w:proofErr w:type="gramStart"/>
      <w:r>
        <w:rPr>
          <w:sz w:val="28"/>
          <w:szCs w:val="28"/>
        </w:rPr>
        <w:t>.».</w:t>
      </w:r>
      <w:proofErr w:type="gramEnd"/>
    </w:p>
    <w:p w:rsidR="00CD10B3" w:rsidRDefault="00FB3C97" w:rsidP="00492E53">
      <w:pPr>
        <w:ind w:left="284" w:firstLine="720"/>
        <w:jc w:val="both"/>
        <w:rPr>
          <w:sz w:val="28"/>
          <w:szCs w:val="28"/>
        </w:rPr>
      </w:pPr>
      <w:r>
        <w:rPr>
          <w:sz w:val="28"/>
          <w:szCs w:val="28"/>
        </w:rPr>
        <w:t xml:space="preserve">     </w:t>
      </w:r>
      <w:r w:rsidR="00CD10B3">
        <w:rPr>
          <w:sz w:val="28"/>
          <w:szCs w:val="28"/>
        </w:rPr>
        <w:t>1.2.2.</w:t>
      </w:r>
      <w:r w:rsidR="002D3919">
        <w:rPr>
          <w:sz w:val="28"/>
          <w:szCs w:val="28"/>
        </w:rPr>
        <w:t xml:space="preserve"> Пункт 4 изложить в следующей редакции:</w:t>
      </w:r>
    </w:p>
    <w:p w:rsidR="00F0485E" w:rsidRDefault="000E3379" w:rsidP="00CE3D22">
      <w:pPr>
        <w:ind w:left="709" w:firstLine="720"/>
        <w:jc w:val="both"/>
        <w:rPr>
          <w:sz w:val="28"/>
          <w:szCs w:val="28"/>
        </w:rPr>
      </w:pPr>
      <w:proofErr w:type="gramStart"/>
      <w:r>
        <w:rPr>
          <w:sz w:val="28"/>
          <w:szCs w:val="28"/>
        </w:rPr>
        <w:t>«</w:t>
      </w:r>
      <w:r w:rsidR="002D3919">
        <w:rPr>
          <w:sz w:val="28"/>
          <w:szCs w:val="28"/>
        </w:rPr>
        <w:t xml:space="preserve">4) ежемесячная доплата к пенсии, устанавливаемая к страховой пенсии по старости или страховой пенсии по инвалидности инвалидам </w:t>
      </w:r>
      <w:r w:rsidR="002D3919">
        <w:rPr>
          <w:sz w:val="28"/>
          <w:szCs w:val="28"/>
          <w:lang w:val="en-US"/>
        </w:rPr>
        <w:t>I</w:t>
      </w:r>
      <w:r w:rsidR="002D3919" w:rsidRPr="002D3919">
        <w:rPr>
          <w:sz w:val="28"/>
          <w:szCs w:val="28"/>
        </w:rPr>
        <w:t xml:space="preserve"> </w:t>
      </w:r>
      <w:r w:rsidR="002D3919">
        <w:rPr>
          <w:sz w:val="28"/>
          <w:szCs w:val="28"/>
        </w:rPr>
        <w:t xml:space="preserve">и </w:t>
      </w:r>
      <w:r w:rsidR="002D3919">
        <w:rPr>
          <w:sz w:val="28"/>
          <w:szCs w:val="28"/>
          <w:lang w:val="en-US"/>
        </w:rPr>
        <w:t>II</w:t>
      </w:r>
      <w:r w:rsidR="002D3919" w:rsidRPr="002D3919">
        <w:rPr>
          <w:sz w:val="28"/>
          <w:szCs w:val="28"/>
        </w:rPr>
        <w:t xml:space="preserve"> </w:t>
      </w:r>
      <w:r w:rsidR="002D3919">
        <w:rPr>
          <w:sz w:val="28"/>
          <w:szCs w:val="28"/>
        </w:rPr>
        <w:t>групп, назначенной в соответствии с Федеральным  законом от 28 декабря 2013 года</w:t>
      </w:r>
      <w:r w:rsidR="00FB3C97">
        <w:rPr>
          <w:sz w:val="28"/>
          <w:szCs w:val="28"/>
        </w:rPr>
        <w:t xml:space="preserve"> </w:t>
      </w:r>
      <w:r w:rsidR="002D3919">
        <w:rPr>
          <w:sz w:val="28"/>
          <w:szCs w:val="28"/>
        </w:rPr>
        <w:t xml:space="preserve"> № 400-ФЗ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доплата к</w:t>
      </w:r>
      <w:proofErr w:type="gramEnd"/>
      <w:r w:rsidR="002D3919">
        <w:rPr>
          <w:sz w:val="28"/>
          <w:szCs w:val="28"/>
        </w:rPr>
        <w:t xml:space="preserve"> пенсии).</w:t>
      </w:r>
      <w:r w:rsidR="00AF1711">
        <w:rPr>
          <w:sz w:val="28"/>
          <w:szCs w:val="28"/>
        </w:rPr>
        <w:t xml:space="preserve">  </w:t>
      </w:r>
      <w:r w:rsidR="00806246">
        <w:rPr>
          <w:sz w:val="28"/>
          <w:szCs w:val="28"/>
        </w:rPr>
        <w:t xml:space="preserve"> Доплата </w:t>
      </w:r>
      <w:r w:rsidR="00AF1711">
        <w:rPr>
          <w:sz w:val="28"/>
          <w:szCs w:val="28"/>
        </w:rPr>
        <w:t xml:space="preserve">    </w:t>
      </w:r>
      <w:r w:rsidR="00806246">
        <w:rPr>
          <w:sz w:val="28"/>
          <w:szCs w:val="28"/>
        </w:rPr>
        <w:t xml:space="preserve">к </w:t>
      </w:r>
      <w:r w:rsidR="00AF1711">
        <w:rPr>
          <w:sz w:val="28"/>
          <w:szCs w:val="28"/>
        </w:rPr>
        <w:t xml:space="preserve">   </w:t>
      </w:r>
      <w:r w:rsidR="00806246">
        <w:rPr>
          <w:sz w:val="28"/>
          <w:szCs w:val="28"/>
        </w:rPr>
        <w:t xml:space="preserve">пенсии </w:t>
      </w:r>
      <w:r w:rsidR="00AF1711">
        <w:rPr>
          <w:sz w:val="28"/>
          <w:szCs w:val="28"/>
        </w:rPr>
        <w:t xml:space="preserve">   </w:t>
      </w:r>
      <w:r w:rsidR="00806246">
        <w:rPr>
          <w:sz w:val="28"/>
          <w:szCs w:val="28"/>
        </w:rPr>
        <w:t xml:space="preserve">устанавливается </w:t>
      </w:r>
      <w:r w:rsidR="00AF1711">
        <w:rPr>
          <w:sz w:val="28"/>
          <w:szCs w:val="28"/>
        </w:rPr>
        <w:t xml:space="preserve">   </w:t>
      </w:r>
      <w:r w:rsidR="00806246">
        <w:rPr>
          <w:sz w:val="28"/>
          <w:szCs w:val="28"/>
        </w:rPr>
        <w:t xml:space="preserve">при </w:t>
      </w:r>
      <w:r w:rsidR="00AF1711">
        <w:rPr>
          <w:sz w:val="28"/>
          <w:szCs w:val="28"/>
        </w:rPr>
        <w:t xml:space="preserve">   </w:t>
      </w:r>
      <w:r w:rsidR="00806246">
        <w:rPr>
          <w:sz w:val="28"/>
          <w:szCs w:val="28"/>
        </w:rPr>
        <w:t>наличии</w:t>
      </w:r>
      <w:r w:rsidR="00AF1711">
        <w:rPr>
          <w:sz w:val="28"/>
          <w:szCs w:val="28"/>
        </w:rPr>
        <w:t xml:space="preserve">   </w:t>
      </w:r>
      <w:r w:rsidR="00806246">
        <w:rPr>
          <w:sz w:val="28"/>
          <w:szCs w:val="28"/>
        </w:rPr>
        <w:t xml:space="preserve"> стажа муниципальной службы, минимальная продолжительность которого в соответствующем году определяется согласно приложению к Федеральному закону от 15 декабря 2001 года № 166-ФЗ «</w:t>
      </w:r>
      <w:proofErr w:type="gramStart"/>
      <w:r w:rsidR="00806246">
        <w:rPr>
          <w:sz w:val="28"/>
          <w:szCs w:val="28"/>
        </w:rPr>
        <w:t>О</w:t>
      </w:r>
      <w:proofErr w:type="gramEnd"/>
      <w:r w:rsidR="00806246">
        <w:rPr>
          <w:sz w:val="28"/>
          <w:szCs w:val="28"/>
        </w:rPr>
        <w:t xml:space="preserve"> государственном пенсионном </w:t>
      </w:r>
    </w:p>
    <w:p w:rsidR="00F0485E" w:rsidRDefault="00F0485E" w:rsidP="00F0485E">
      <w:pPr>
        <w:ind w:left="709"/>
        <w:jc w:val="center"/>
        <w:rPr>
          <w:sz w:val="28"/>
          <w:szCs w:val="28"/>
        </w:rPr>
      </w:pPr>
      <w:r>
        <w:rPr>
          <w:sz w:val="28"/>
          <w:szCs w:val="28"/>
        </w:rPr>
        <w:lastRenderedPageBreak/>
        <w:t>3</w:t>
      </w:r>
    </w:p>
    <w:p w:rsidR="00F0485E" w:rsidRPr="00F0485E" w:rsidRDefault="00F0485E" w:rsidP="00F0485E">
      <w:pPr>
        <w:ind w:left="709"/>
        <w:jc w:val="both"/>
        <w:rPr>
          <w:sz w:val="16"/>
          <w:szCs w:val="16"/>
        </w:rPr>
      </w:pPr>
    </w:p>
    <w:p w:rsidR="008322D5" w:rsidRDefault="00806246" w:rsidP="00F0485E">
      <w:pPr>
        <w:ind w:left="709"/>
        <w:jc w:val="both"/>
        <w:rPr>
          <w:sz w:val="28"/>
          <w:szCs w:val="28"/>
        </w:rPr>
      </w:pPr>
      <w:proofErr w:type="gramStart"/>
      <w:r>
        <w:rPr>
          <w:sz w:val="28"/>
          <w:szCs w:val="28"/>
        </w:rPr>
        <w:t>обеспечении</w:t>
      </w:r>
      <w:proofErr w:type="gramEnd"/>
      <w:r>
        <w:rPr>
          <w:sz w:val="28"/>
          <w:szCs w:val="28"/>
        </w:rPr>
        <w:t xml:space="preserve"> в Российской Федерации». </w:t>
      </w:r>
      <w:proofErr w:type="gramStart"/>
      <w:r>
        <w:rPr>
          <w:sz w:val="28"/>
          <w:szCs w:val="28"/>
        </w:rPr>
        <w:t xml:space="preserve">Доплата к пенсии устанавливается в таком размере, чтобы сумма страховой пенсии по старости или страховой пенсии по инвалидности инвалидам </w:t>
      </w:r>
      <w:r>
        <w:rPr>
          <w:sz w:val="28"/>
          <w:szCs w:val="28"/>
          <w:lang w:val="en-US"/>
        </w:rPr>
        <w:t>I</w:t>
      </w:r>
      <w:r w:rsidRPr="00806246">
        <w:rPr>
          <w:sz w:val="28"/>
          <w:szCs w:val="28"/>
        </w:rPr>
        <w:t xml:space="preserve"> </w:t>
      </w:r>
      <w:r>
        <w:rPr>
          <w:sz w:val="28"/>
          <w:szCs w:val="28"/>
        </w:rPr>
        <w:t xml:space="preserve">и </w:t>
      </w:r>
      <w:r>
        <w:rPr>
          <w:sz w:val="28"/>
          <w:szCs w:val="28"/>
          <w:lang w:val="en-US"/>
        </w:rPr>
        <w:t>II</w:t>
      </w:r>
      <w:r w:rsidRPr="00806246">
        <w:rPr>
          <w:sz w:val="28"/>
          <w:szCs w:val="28"/>
        </w:rPr>
        <w:t xml:space="preserve"> </w:t>
      </w:r>
      <w:r>
        <w:rPr>
          <w:sz w:val="28"/>
          <w:szCs w:val="28"/>
        </w:rPr>
        <w:t>групп и доплаты к пенсии составляла 55 процентов месячного денежного содержания муниципального служащего по последней должности муниципальной службы</w:t>
      </w:r>
      <w:r w:rsidR="009772BA">
        <w:rPr>
          <w:sz w:val="28"/>
          <w:szCs w:val="28"/>
        </w:rPr>
        <w:t xml:space="preserve"> перед достижением возраста, указанного в приложении 5 к Федеральному закону «О страховых пенсиях»</w:t>
      </w:r>
      <w:r w:rsidR="00660D2E">
        <w:rPr>
          <w:sz w:val="28"/>
          <w:szCs w:val="28"/>
        </w:rPr>
        <w:t>,</w:t>
      </w:r>
      <w:r w:rsidR="008D488B">
        <w:rPr>
          <w:sz w:val="28"/>
          <w:szCs w:val="28"/>
        </w:rPr>
        <w:t xml:space="preserve"> или перед увольнением с муниципальной службы.</w:t>
      </w:r>
      <w:proofErr w:type="gramEnd"/>
      <w:r w:rsidR="00437373">
        <w:rPr>
          <w:sz w:val="28"/>
          <w:szCs w:val="28"/>
        </w:rPr>
        <w:t xml:space="preserve"> </w:t>
      </w:r>
      <w:proofErr w:type="gramStart"/>
      <w:r w:rsidR="00437373">
        <w:rPr>
          <w:sz w:val="28"/>
          <w:szCs w:val="28"/>
        </w:rPr>
        <w:t xml:space="preserve">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определенной для соответствующего года федеральным законодательством минимальной продолжительности стажа муниципальной службы, при этом сумма страховой пенсии по старости или страховой пенсии по инвалидности инвалидам </w:t>
      </w:r>
      <w:r w:rsidR="008322D5">
        <w:rPr>
          <w:sz w:val="28"/>
          <w:szCs w:val="28"/>
          <w:lang w:val="en-US"/>
        </w:rPr>
        <w:t>I</w:t>
      </w:r>
      <w:r w:rsidR="008322D5" w:rsidRPr="008322D5">
        <w:rPr>
          <w:sz w:val="28"/>
          <w:szCs w:val="28"/>
        </w:rPr>
        <w:t xml:space="preserve"> </w:t>
      </w:r>
      <w:r w:rsidR="008322D5">
        <w:rPr>
          <w:sz w:val="28"/>
          <w:szCs w:val="28"/>
        </w:rPr>
        <w:t xml:space="preserve">и </w:t>
      </w:r>
      <w:r w:rsidR="008322D5">
        <w:rPr>
          <w:sz w:val="28"/>
          <w:szCs w:val="28"/>
          <w:lang w:val="en-US"/>
        </w:rPr>
        <w:t>II</w:t>
      </w:r>
      <w:r w:rsidR="008322D5" w:rsidRPr="008322D5">
        <w:rPr>
          <w:sz w:val="28"/>
          <w:szCs w:val="28"/>
        </w:rPr>
        <w:t xml:space="preserve"> </w:t>
      </w:r>
      <w:r w:rsidR="008322D5">
        <w:rPr>
          <w:sz w:val="28"/>
          <w:szCs w:val="28"/>
        </w:rPr>
        <w:t>групп  и доплаты к пенсии не может превышать 80 процентов месячного денежного содержания муниципального</w:t>
      </w:r>
      <w:proofErr w:type="gramEnd"/>
      <w:r w:rsidR="008322D5">
        <w:rPr>
          <w:sz w:val="28"/>
          <w:szCs w:val="28"/>
        </w:rPr>
        <w:t xml:space="preserve"> служащего, учитываемого при исчислении доплаты к пенсии. Условия назначения доплаты к пенсии, а также месячное денежное содержание, принимаемое в расчет при ее исчислении, определяются в порядке, установленном для государственных гражданских служащих города Москвы. 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w:t>
      </w:r>
      <w:r w:rsidR="008322D5" w:rsidRPr="008322D5">
        <w:rPr>
          <w:sz w:val="28"/>
          <w:szCs w:val="28"/>
        </w:rPr>
        <w:t xml:space="preserve"> </w:t>
      </w:r>
      <w:r w:rsidR="008322D5">
        <w:rPr>
          <w:sz w:val="28"/>
          <w:szCs w:val="28"/>
        </w:rPr>
        <w:t xml:space="preserve">инвалидам </w:t>
      </w:r>
      <w:r w:rsidR="008322D5">
        <w:rPr>
          <w:sz w:val="28"/>
          <w:szCs w:val="28"/>
          <w:lang w:val="en-US"/>
        </w:rPr>
        <w:t>I</w:t>
      </w:r>
      <w:r w:rsidR="008322D5" w:rsidRPr="008322D5">
        <w:rPr>
          <w:sz w:val="28"/>
          <w:szCs w:val="28"/>
        </w:rPr>
        <w:t xml:space="preserve"> </w:t>
      </w:r>
      <w:r w:rsidR="008322D5">
        <w:rPr>
          <w:sz w:val="28"/>
          <w:szCs w:val="28"/>
        </w:rPr>
        <w:t xml:space="preserve">и </w:t>
      </w:r>
      <w:r w:rsidR="008322D5">
        <w:rPr>
          <w:sz w:val="28"/>
          <w:szCs w:val="28"/>
          <w:lang w:val="en-US"/>
        </w:rPr>
        <w:t>II</w:t>
      </w:r>
      <w:r w:rsidR="008322D5" w:rsidRPr="008322D5">
        <w:rPr>
          <w:sz w:val="28"/>
          <w:szCs w:val="28"/>
        </w:rPr>
        <w:t xml:space="preserve"> </w:t>
      </w:r>
      <w:r w:rsidR="008322D5">
        <w:rPr>
          <w:sz w:val="28"/>
          <w:szCs w:val="28"/>
        </w:rPr>
        <w:t>групп</w:t>
      </w:r>
      <w:proofErr w:type="gramStart"/>
      <w:r w:rsidR="008322D5">
        <w:rPr>
          <w:sz w:val="28"/>
          <w:szCs w:val="28"/>
        </w:rPr>
        <w:t>.».</w:t>
      </w:r>
      <w:proofErr w:type="gramEnd"/>
    </w:p>
    <w:p w:rsidR="000E3379" w:rsidRDefault="008322D5" w:rsidP="008322D5">
      <w:pPr>
        <w:ind w:left="284"/>
        <w:jc w:val="both"/>
        <w:rPr>
          <w:sz w:val="28"/>
          <w:szCs w:val="28"/>
        </w:rPr>
      </w:pPr>
      <w:r>
        <w:rPr>
          <w:sz w:val="28"/>
          <w:szCs w:val="28"/>
        </w:rPr>
        <w:t xml:space="preserve">         </w:t>
      </w:r>
      <w:r w:rsidR="00FB3C97">
        <w:rPr>
          <w:sz w:val="28"/>
          <w:szCs w:val="28"/>
        </w:rPr>
        <w:t xml:space="preserve">       </w:t>
      </w:r>
      <w:r>
        <w:rPr>
          <w:sz w:val="28"/>
          <w:szCs w:val="28"/>
        </w:rPr>
        <w:t xml:space="preserve">1.2.3. </w:t>
      </w:r>
      <w:r w:rsidR="000E3379">
        <w:rPr>
          <w:sz w:val="28"/>
          <w:szCs w:val="28"/>
        </w:rPr>
        <w:t>Пункт 7 изложить в следующей редакции:</w:t>
      </w:r>
    </w:p>
    <w:p w:rsidR="000F0B9A" w:rsidRDefault="000E3379" w:rsidP="00CE3D22">
      <w:pPr>
        <w:ind w:left="709"/>
        <w:jc w:val="both"/>
        <w:rPr>
          <w:sz w:val="28"/>
          <w:szCs w:val="28"/>
        </w:rPr>
      </w:pPr>
      <w:r>
        <w:rPr>
          <w:sz w:val="28"/>
          <w:szCs w:val="28"/>
        </w:rPr>
        <w:t xml:space="preserve">          </w:t>
      </w:r>
      <w:proofErr w:type="gramStart"/>
      <w:r>
        <w:rPr>
          <w:sz w:val="28"/>
          <w:szCs w:val="28"/>
        </w:rPr>
        <w:t xml:space="preserve">«7) </w:t>
      </w:r>
      <w:r w:rsidR="008322D5">
        <w:rPr>
          <w:sz w:val="28"/>
          <w:szCs w:val="28"/>
        </w:rPr>
        <w:t>Выплата один раз за весь период муниципальной службы денежного вознаграждения в случае освобождения его от замещаемой должности и увольнении при наличии права на получение</w:t>
      </w:r>
      <w:r w:rsidR="00530DBF" w:rsidRPr="00530DBF">
        <w:rPr>
          <w:sz w:val="28"/>
          <w:szCs w:val="28"/>
        </w:rPr>
        <w:t xml:space="preserve"> </w:t>
      </w:r>
      <w:r w:rsidR="00530DBF">
        <w:rPr>
          <w:sz w:val="28"/>
          <w:szCs w:val="28"/>
        </w:rPr>
        <w:t xml:space="preserve">страховой пенсии по старости или страховой пенсии по инвалидности инвалидам </w:t>
      </w:r>
      <w:r w:rsidR="00530DBF">
        <w:rPr>
          <w:sz w:val="28"/>
          <w:szCs w:val="28"/>
          <w:lang w:val="en-US"/>
        </w:rPr>
        <w:t>I</w:t>
      </w:r>
      <w:r w:rsidR="00530DBF" w:rsidRPr="008322D5">
        <w:rPr>
          <w:sz w:val="28"/>
          <w:szCs w:val="28"/>
        </w:rPr>
        <w:t xml:space="preserve"> </w:t>
      </w:r>
      <w:r w:rsidR="00530DBF">
        <w:rPr>
          <w:sz w:val="28"/>
          <w:szCs w:val="28"/>
        </w:rPr>
        <w:t xml:space="preserve">и </w:t>
      </w:r>
      <w:r w:rsidR="00530DBF">
        <w:rPr>
          <w:sz w:val="28"/>
          <w:szCs w:val="28"/>
          <w:lang w:val="en-US"/>
        </w:rPr>
        <w:t>II</w:t>
      </w:r>
      <w:r w:rsidR="00530DBF" w:rsidRPr="008322D5">
        <w:rPr>
          <w:sz w:val="28"/>
          <w:szCs w:val="28"/>
        </w:rPr>
        <w:t xml:space="preserve"> </w:t>
      </w:r>
      <w:r w:rsidR="00530DBF">
        <w:rPr>
          <w:sz w:val="28"/>
          <w:szCs w:val="28"/>
        </w:rPr>
        <w:t>групп   в размере,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w:t>
      </w:r>
      <w:proofErr w:type="gramEnd"/>
      <w:r w:rsidR="00530DBF">
        <w:rPr>
          <w:sz w:val="28"/>
          <w:szCs w:val="28"/>
        </w:rPr>
        <w:t xml:space="preserve"> количеству полных лет муниципальной </w:t>
      </w:r>
      <w:proofErr w:type="gramStart"/>
      <w:r w:rsidR="00530DBF">
        <w:rPr>
          <w:sz w:val="28"/>
          <w:szCs w:val="28"/>
        </w:rPr>
        <w:t>службы</w:t>
      </w:r>
      <w:proofErr w:type="gramEnd"/>
      <w:r w:rsidR="00530DBF">
        <w:rPr>
          <w:sz w:val="28"/>
          <w:szCs w:val="28"/>
        </w:rPr>
        <w:t xml:space="preserve"> но не более чем за 10 лет на день прекращения муниципальной службы. </w:t>
      </w:r>
      <w:proofErr w:type="gramStart"/>
      <w:r w:rsidR="00530DBF">
        <w:rPr>
          <w:sz w:val="28"/>
          <w:szCs w:val="28"/>
        </w:rPr>
        <w:t>Муниципальному служащему, получившему ранее аналогичную выплату при прекращении федеральной военной службы, федеральной правоохранительной службы, государственной гражданской службы, государственной гражданской службы в других субъектах Российской Федерации и муниципальной службы в других субъектах Российской Федерации, выплата производится пропорционально количеству полных лет соответственно государственной гражданской службы в государственных органах города Москвы и муниципальной службы в городе Москве в органах местного самоуправления, муниципальных органах.</w:t>
      </w:r>
      <w:r>
        <w:rPr>
          <w:sz w:val="28"/>
          <w:szCs w:val="28"/>
        </w:rPr>
        <w:t xml:space="preserve">». </w:t>
      </w:r>
      <w:proofErr w:type="gramEnd"/>
    </w:p>
    <w:p w:rsidR="00B361E7" w:rsidRDefault="00B361E7" w:rsidP="00FB3C97">
      <w:pPr>
        <w:shd w:val="clear" w:color="auto" w:fill="FFFFFF"/>
        <w:tabs>
          <w:tab w:val="center" w:pos="4677"/>
        </w:tabs>
        <w:ind w:left="709"/>
        <w:jc w:val="both"/>
        <w:rPr>
          <w:sz w:val="28"/>
          <w:szCs w:val="28"/>
        </w:rPr>
      </w:pPr>
      <w:r>
        <w:rPr>
          <w:sz w:val="28"/>
          <w:szCs w:val="28"/>
        </w:rPr>
        <w:t xml:space="preserve"> </w:t>
      </w:r>
      <w:r w:rsidR="000F0B9A">
        <w:rPr>
          <w:sz w:val="28"/>
          <w:szCs w:val="28"/>
        </w:rPr>
        <w:t xml:space="preserve">        </w:t>
      </w:r>
      <w:r w:rsidR="00FB3C97">
        <w:rPr>
          <w:sz w:val="28"/>
          <w:szCs w:val="28"/>
        </w:rPr>
        <w:t xml:space="preserve"> </w:t>
      </w:r>
      <w:r w:rsidR="000E3379">
        <w:rPr>
          <w:sz w:val="28"/>
          <w:szCs w:val="28"/>
        </w:rPr>
        <w:t>2</w:t>
      </w:r>
      <w:r>
        <w:rPr>
          <w:sz w:val="28"/>
          <w:szCs w:val="28"/>
        </w:rPr>
        <w:t>. Опубликовать настоящее решение в официальном печатном средстве массовой информации муниципального округа Измайлово – бюллетене «Московский муниципальный вестник».</w:t>
      </w:r>
    </w:p>
    <w:p w:rsidR="003E5866" w:rsidRDefault="003E5866" w:rsidP="003E5866">
      <w:pPr>
        <w:shd w:val="clear" w:color="auto" w:fill="FFFFFF"/>
        <w:tabs>
          <w:tab w:val="center" w:pos="4677"/>
        </w:tabs>
        <w:ind w:left="709"/>
        <w:jc w:val="center"/>
        <w:rPr>
          <w:sz w:val="28"/>
          <w:szCs w:val="28"/>
        </w:rPr>
      </w:pPr>
      <w:r>
        <w:rPr>
          <w:sz w:val="28"/>
          <w:szCs w:val="28"/>
        </w:rPr>
        <w:lastRenderedPageBreak/>
        <w:t>4</w:t>
      </w:r>
    </w:p>
    <w:p w:rsidR="003E5866" w:rsidRPr="003E5866" w:rsidRDefault="003E5866" w:rsidP="003E5866">
      <w:pPr>
        <w:shd w:val="clear" w:color="auto" w:fill="FFFFFF"/>
        <w:tabs>
          <w:tab w:val="center" w:pos="4677"/>
        </w:tabs>
        <w:ind w:left="709"/>
        <w:jc w:val="center"/>
        <w:rPr>
          <w:sz w:val="16"/>
          <w:szCs w:val="16"/>
        </w:rPr>
      </w:pPr>
    </w:p>
    <w:p w:rsidR="00B361E7" w:rsidRPr="005F3ED1" w:rsidRDefault="00B361E7" w:rsidP="00FB3C97">
      <w:pPr>
        <w:shd w:val="clear" w:color="auto" w:fill="FFFFFF"/>
        <w:ind w:left="709"/>
        <w:jc w:val="both"/>
        <w:rPr>
          <w:color w:val="000000" w:themeColor="text1"/>
          <w:sz w:val="28"/>
          <w:szCs w:val="28"/>
        </w:rPr>
      </w:pPr>
      <w:r>
        <w:rPr>
          <w:sz w:val="28"/>
          <w:szCs w:val="28"/>
        </w:rPr>
        <w:t xml:space="preserve">         </w:t>
      </w:r>
      <w:r w:rsidR="000E3379">
        <w:rPr>
          <w:sz w:val="28"/>
          <w:szCs w:val="28"/>
        </w:rPr>
        <w:t>3</w:t>
      </w:r>
      <w:r>
        <w:rPr>
          <w:sz w:val="28"/>
          <w:szCs w:val="28"/>
        </w:rPr>
        <w:t>.</w:t>
      </w:r>
      <w:proofErr w:type="gramStart"/>
      <w:r>
        <w:rPr>
          <w:sz w:val="28"/>
          <w:szCs w:val="28"/>
        </w:rPr>
        <w:t>Разместить</w:t>
      </w:r>
      <w:proofErr w:type="gramEnd"/>
      <w:r>
        <w:rPr>
          <w:sz w:val="28"/>
          <w:szCs w:val="28"/>
        </w:rPr>
        <w:t xml:space="preserve"> настоящее </w:t>
      </w:r>
      <w:r w:rsidRPr="005F3ED1">
        <w:rPr>
          <w:color w:val="000000" w:themeColor="text1"/>
          <w:sz w:val="28"/>
          <w:szCs w:val="28"/>
        </w:rPr>
        <w:t xml:space="preserve">решение на официальном сайте   муниципального округа Измайлово </w:t>
      </w:r>
      <w:r w:rsidRPr="005F3ED1">
        <w:rPr>
          <w:color w:val="000000" w:themeColor="text1"/>
          <w:sz w:val="28"/>
          <w:szCs w:val="28"/>
          <w:lang w:val="en-US"/>
        </w:rPr>
        <w:t>www</w:t>
      </w:r>
      <w:r w:rsidRPr="005F3ED1">
        <w:rPr>
          <w:color w:val="000000" w:themeColor="text1"/>
          <w:sz w:val="28"/>
          <w:szCs w:val="28"/>
        </w:rPr>
        <w:t>.</w:t>
      </w:r>
      <w:proofErr w:type="spellStart"/>
      <w:r w:rsidRPr="005F3ED1">
        <w:rPr>
          <w:color w:val="000000" w:themeColor="text1"/>
          <w:sz w:val="28"/>
          <w:szCs w:val="28"/>
          <w:u w:val="single"/>
          <w:lang w:val="en-US"/>
        </w:rPr>
        <w:t>izmaylovo</w:t>
      </w:r>
      <w:proofErr w:type="spellEnd"/>
      <w:r w:rsidRPr="005F3ED1">
        <w:rPr>
          <w:color w:val="000000" w:themeColor="text1"/>
          <w:sz w:val="28"/>
          <w:szCs w:val="28"/>
          <w:u w:val="single"/>
        </w:rPr>
        <w:t>-</w:t>
      </w:r>
      <w:proofErr w:type="spellStart"/>
      <w:r w:rsidRPr="005F3ED1">
        <w:rPr>
          <w:color w:val="000000" w:themeColor="text1"/>
          <w:sz w:val="28"/>
          <w:szCs w:val="28"/>
          <w:u w:val="single"/>
          <w:lang w:val="en-US"/>
        </w:rPr>
        <w:t>vao</w:t>
      </w:r>
      <w:proofErr w:type="spellEnd"/>
      <w:r w:rsidRPr="005F3ED1">
        <w:rPr>
          <w:color w:val="000000" w:themeColor="text1"/>
          <w:sz w:val="28"/>
          <w:szCs w:val="28"/>
          <w:u w:val="single"/>
        </w:rPr>
        <w:t>.</w:t>
      </w:r>
      <w:proofErr w:type="spellStart"/>
      <w:r w:rsidRPr="005F3ED1">
        <w:rPr>
          <w:color w:val="000000" w:themeColor="text1"/>
          <w:sz w:val="28"/>
          <w:szCs w:val="28"/>
          <w:u w:val="single"/>
          <w:lang w:val="en-US"/>
        </w:rPr>
        <w:t>ru</w:t>
      </w:r>
      <w:proofErr w:type="spellEnd"/>
      <w:r w:rsidRPr="005F3ED1">
        <w:rPr>
          <w:color w:val="000000" w:themeColor="text1"/>
          <w:sz w:val="28"/>
          <w:szCs w:val="28"/>
        </w:rPr>
        <w:t xml:space="preserve">.           </w:t>
      </w:r>
    </w:p>
    <w:p w:rsidR="00B361E7" w:rsidRDefault="00B361E7" w:rsidP="00FB3C97">
      <w:pPr>
        <w:shd w:val="clear" w:color="auto" w:fill="FFFFFF"/>
        <w:ind w:left="709"/>
        <w:jc w:val="both"/>
        <w:rPr>
          <w:b/>
          <w:sz w:val="28"/>
          <w:szCs w:val="28"/>
        </w:rPr>
      </w:pPr>
      <w:r>
        <w:rPr>
          <w:sz w:val="28"/>
          <w:szCs w:val="28"/>
        </w:rPr>
        <w:t xml:space="preserve">         </w:t>
      </w:r>
      <w:r w:rsidR="000E3379">
        <w:rPr>
          <w:sz w:val="28"/>
          <w:szCs w:val="28"/>
        </w:rPr>
        <w:t>4</w:t>
      </w:r>
      <w:r>
        <w:rPr>
          <w:sz w:val="28"/>
          <w:szCs w:val="28"/>
        </w:rPr>
        <w:t xml:space="preserve">. </w:t>
      </w:r>
      <w:proofErr w:type="gramStart"/>
      <w:r>
        <w:rPr>
          <w:sz w:val="28"/>
          <w:szCs w:val="28"/>
        </w:rPr>
        <w:t>Контроль за</w:t>
      </w:r>
      <w:proofErr w:type="gramEnd"/>
      <w:r>
        <w:rPr>
          <w:sz w:val="28"/>
          <w:szCs w:val="28"/>
        </w:rPr>
        <w:t xml:space="preserve"> выполнением настоящего решения возложить на главу муниципального округа Измайлово </w:t>
      </w:r>
      <w:proofErr w:type="spellStart"/>
      <w:r w:rsidRPr="008F1ECC">
        <w:rPr>
          <w:sz w:val="28"/>
          <w:szCs w:val="28"/>
        </w:rPr>
        <w:t>Гожина</w:t>
      </w:r>
      <w:proofErr w:type="spellEnd"/>
      <w:r w:rsidRPr="008F1ECC">
        <w:rPr>
          <w:sz w:val="28"/>
          <w:szCs w:val="28"/>
        </w:rPr>
        <w:t xml:space="preserve"> В.В.</w:t>
      </w:r>
    </w:p>
    <w:p w:rsidR="00B361E7" w:rsidRDefault="00B361E7" w:rsidP="00B361E7">
      <w:pPr>
        <w:shd w:val="clear" w:color="auto" w:fill="FFFFFF"/>
        <w:ind w:left="-284"/>
        <w:jc w:val="both"/>
        <w:rPr>
          <w:b/>
          <w:sz w:val="28"/>
          <w:szCs w:val="28"/>
        </w:rPr>
      </w:pPr>
      <w:r>
        <w:rPr>
          <w:b/>
          <w:sz w:val="28"/>
          <w:szCs w:val="28"/>
        </w:rPr>
        <w:t xml:space="preserve"> </w:t>
      </w:r>
    </w:p>
    <w:p w:rsidR="00410166" w:rsidRDefault="00410166" w:rsidP="00B361E7">
      <w:pPr>
        <w:shd w:val="clear" w:color="auto" w:fill="FFFFFF"/>
        <w:ind w:left="-284"/>
        <w:jc w:val="both"/>
        <w:rPr>
          <w:b/>
          <w:sz w:val="28"/>
          <w:szCs w:val="28"/>
        </w:rPr>
      </w:pPr>
    </w:p>
    <w:p w:rsidR="0082229A" w:rsidRDefault="0082229A" w:rsidP="00B361E7">
      <w:pPr>
        <w:shd w:val="clear" w:color="auto" w:fill="FFFFFF"/>
        <w:ind w:left="-284"/>
        <w:jc w:val="both"/>
        <w:rPr>
          <w:b/>
          <w:sz w:val="28"/>
          <w:szCs w:val="28"/>
        </w:rPr>
      </w:pPr>
    </w:p>
    <w:p w:rsidR="009F3B57" w:rsidRDefault="00B361E7" w:rsidP="00FB3C97">
      <w:pPr>
        <w:shd w:val="clear" w:color="auto" w:fill="FFFFFF"/>
        <w:ind w:left="709"/>
        <w:rPr>
          <w:sz w:val="28"/>
          <w:szCs w:val="28"/>
        </w:rPr>
      </w:pPr>
      <w:r>
        <w:rPr>
          <w:b/>
          <w:sz w:val="28"/>
          <w:szCs w:val="28"/>
        </w:rPr>
        <w:t xml:space="preserve">Глава муниципального округа Измайлово                </w:t>
      </w:r>
      <w:r w:rsidR="00A57E48">
        <w:rPr>
          <w:b/>
          <w:sz w:val="28"/>
          <w:szCs w:val="28"/>
        </w:rPr>
        <w:t xml:space="preserve">      </w:t>
      </w:r>
      <w:r>
        <w:rPr>
          <w:b/>
          <w:sz w:val="28"/>
          <w:szCs w:val="28"/>
        </w:rPr>
        <w:t xml:space="preserve">         </w:t>
      </w:r>
      <w:r w:rsidR="00FB3C97">
        <w:rPr>
          <w:b/>
          <w:sz w:val="28"/>
          <w:szCs w:val="28"/>
        </w:rPr>
        <w:t xml:space="preserve">  </w:t>
      </w:r>
      <w:r w:rsidR="00410166">
        <w:rPr>
          <w:b/>
          <w:sz w:val="28"/>
          <w:szCs w:val="28"/>
        </w:rPr>
        <w:t xml:space="preserve"> </w:t>
      </w:r>
      <w:r w:rsidR="00FB3C97">
        <w:rPr>
          <w:b/>
          <w:sz w:val="28"/>
          <w:szCs w:val="28"/>
        </w:rPr>
        <w:t xml:space="preserve"> </w:t>
      </w:r>
      <w:r>
        <w:rPr>
          <w:b/>
          <w:sz w:val="28"/>
          <w:szCs w:val="28"/>
        </w:rPr>
        <w:t xml:space="preserve"> В.В.Гожин</w:t>
      </w:r>
    </w:p>
    <w:p w:rsidR="000E3379" w:rsidRDefault="000E3379">
      <w:pPr>
        <w:spacing w:after="200" w:line="276" w:lineRule="auto"/>
        <w:jc w:val="both"/>
        <w:rPr>
          <w:sz w:val="28"/>
          <w:szCs w:val="28"/>
        </w:rPr>
      </w:pPr>
    </w:p>
    <w:sectPr w:rsidR="000E3379" w:rsidSect="000F0B9A">
      <w:headerReference w:type="even" r:id="rId7"/>
      <w:footerReference w:type="even" r:id="rId8"/>
      <w:footerReference w:type="default" r:id="rId9"/>
      <w:pgSz w:w="11906" w:h="16838"/>
      <w:pgMar w:top="709" w:right="1134" w:bottom="992" w:left="748" w:header="709" w:footer="930" w:gutter="0"/>
      <w:pgNumType w:start="7"/>
      <w:cols w:space="709"/>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EA8" w:rsidRDefault="006A0EA8" w:rsidP="00B75D91">
      <w:r>
        <w:separator/>
      </w:r>
    </w:p>
  </w:endnote>
  <w:endnote w:type="continuationSeparator" w:id="0">
    <w:p w:rsidR="006A0EA8" w:rsidRDefault="006A0EA8" w:rsidP="00B75D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0B" w:rsidRDefault="00E65E5B" w:rsidP="00F36AAE">
    <w:pPr>
      <w:pStyle w:val="a3"/>
      <w:framePr w:wrap="around" w:vAnchor="text" w:hAnchor="margin" w:xAlign="right" w:y="1"/>
      <w:rPr>
        <w:rStyle w:val="a5"/>
      </w:rPr>
    </w:pPr>
    <w:r>
      <w:rPr>
        <w:rStyle w:val="a5"/>
      </w:rPr>
      <w:fldChar w:fldCharType="begin"/>
    </w:r>
    <w:r w:rsidR="00B1176F">
      <w:rPr>
        <w:rStyle w:val="a5"/>
      </w:rPr>
      <w:instrText xml:space="preserve">PAGE  </w:instrText>
    </w:r>
    <w:r>
      <w:rPr>
        <w:rStyle w:val="a5"/>
      </w:rPr>
      <w:fldChar w:fldCharType="end"/>
    </w:r>
  </w:p>
  <w:p w:rsidR="001D520B" w:rsidRDefault="006A0EA8" w:rsidP="001627F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0B" w:rsidRDefault="006A0EA8" w:rsidP="00F36AA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EA8" w:rsidRDefault="006A0EA8" w:rsidP="00B75D91">
      <w:r>
        <w:separator/>
      </w:r>
    </w:p>
  </w:footnote>
  <w:footnote w:type="continuationSeparator" w:id="0">
    <w:p w:rsidR="006A0EA8" w:rsidRDefault="006A0EA8" w:rsidP="00B75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0B" w:rsidRDefault="00E65E5B" w:rsidP="00951FA8">
    <w:pPr>
      <w:pStyle w:val="a6"/>
      <w:framePr w:wrap="around" w:vAnchor="text" w:hAnchor="margin" w:xAlign="center" w:y="1"/>
      <w:rPr>
        <w:rStyle w:val="a5"/>
      </w:rPr>
    </w:pPr>
    <w:r>
      <w:rPr>
        <w:rStyle w:val="a5"/>
      </w:rPr>
      <w:fldChar w:fldCharType="begin"/>
    </w:r>
    <w:r w:rsidR="00B1176F">
      <w:rPr>
        <w:rStyle w:val="a5"/>
      </w:rPr>
      <w:instrText xml:space="preserve">PAGE  </w:instrText>
    </w:r>
    <w:r>
      <w:rPr>
        <w:rStyle w:val="a5"/>
      </w:rPr>
      <w:fldChar w:fldCharType="end"/>
    </w:r>
  </w:p>
  <w:p w:rsidR="001D520B" w:rsidRDefault="006A0EA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176F"/>
    <w:rsid w:val="000209ED"/>
    <w:rsid w:val="00021F61"/>
    <w:rsid w:val="00032769"/>
    <w:rsid w:val="00047EB2"/>
    <w:rsid w:val="00070596"/>
    <w:rsid w:val="000A255E"/>
    <w:rsid w:val="000C2A29"/>
    <w:rsid w:val="000E3379"/>
    <w:rsid w:val="000F0B9A"/>
    <w:rsid w:val="00101617"/>
    <w:rsid w:val="00110509"/>
    <w:rsid w:val="001223CB"/>
    <w:rsid w:val="001500A5"/>
    <w:rsid w:val="001547F1"/>
    <w:rsid w:val="00157F13"/>
    <w:rsid w:val="001B3144"/>
    <w:rsid w:val="001B4E22"/>
    <w:rsid w:val="001B7B77"/>
    <w:rsid w:val="00233B58"/>
    <w:rsid w:val="002A65C4"/>
    <w:rsid w:val="002A6710"/>
    <w:rsid w:val="002B77A1"/>
    <w:rsid w:val="002C645E"/>
    <w:rsid w:val="002D3919"/>
    <w:rsid w:val="003159EE"/>
    <w:rsid w:val="00330517"/>
    <w:rsid w:val="00340B90"/>
    <w:rsid w:val="00356E66"/>
    <w:rsid w:val="00370A4B"/>
    <w:rsid w:val="003A69A0"/>
    <w:rsid w:val="003B0D45"/>
    <w:rsid w:val="003C3815"/>
    <w:rsid w:val="003E5866"/>
    <w:rsid w:val="00410166"/>
    <w:rsid w:val="00410FF7"/>
    <w:rsid w:val="004111FE"/>
    <w:rsid w:val="0043094A"/>
    <w:rsid w:val="00437373"/>
    <w:rsid w:val="004523D0"/>
    <w:rsid w:val="00492E53"/>
    <w:rsid w:val="00496160"/>
    <w:rsid w:val="004A054D"/>
    <w:rsid w:val="004E44BF"/>
    <w:rsid w:val="004F2692"/>
    <w:rsid w:val="004F49C8"/>
    <w:rsid w:val="00530DBF"/>
    <w:rsid w:val="00566AD3"/>
    <w:rsid w:val="005B5A10"/>
    <w:rsid w:val="005C3444"/>
    <w:rsid w:val="005D6B2D"/>
    <w:rsid w:val="005E4D34"/>
    <w:rsid w:val="005E54FE"/>
    <w:rsid w:val="005F17C2"/>
    <w:rsid w:val="005F3ED1"/>
    <w:rsid w:val="00605D4F"/>
    <w:rsid w:val="0061412D"/>
    <w:rsid w:val="00660D2E"/>
    <w:rsid w:val="006A0EA8"/>
    <w:rsid w:val="006A4182"/>
    <w:rsid w:val="006B4D6D"/>
    <w:rsid w:val="006E50C3"/>
    <w:rsid w:val="00746E0E"/>
    <w:rsid w:val="00764893"/>
    <w:rsid w:val="00765D99"/>
    <w:rsid w:val="00766EA3"/>
    <w:rsid w:val="007760C4"/>
    <w:rsid w:val="007962BC"/>
    <w:rsid w:val="007A1DD3"/>
    <w:rsid w:val="007C5E2B"/>
    <w:rsid w:val="007E3806"/>
    <w:rsid w:val="00806246"/>
    <w:rsid w:val="00810F2E"/>
    <w:rsid w:val="0082229A"/>
    <w:rsid w:val="008322D5"/>
    <w:rsid w:val="008439AE"/>
    <w:rsid w:val="00881192"/>
    <w:rsid w:val="008D488B"/>
    <w:rsid w:val="008F1ECC"/>
    <w:rsid w:val="008F5B07"/>
    <w:rsid w:val="00901EFB"/>
    <w:rsid w:val="00926937"/>
    <w:rsid w:val="0093072E"/>
    <w:rsid w:val="00946E0F"/>
    <w:rsid w:val="00972474"/>
    <w:rsid w:val="009772BA"/>
    <w:rsid w:val="0098371E"/>
    <w:rsid w:val="009B4DC7"/>
    <w:rsid w:val="009F123E"/>
    <w:rsid w:val="009F3B57"/>
    <w:rsid w:val="00A01218"/>
    <w:rsid w:val="00A50421"/>
    <w:rsid w:val="00A5420D"/>
    <w:rsid w:val="00A57762"/>
    <w:rsid w:val="00A57E48"/>
    <w:rsid w:val="00A76DEE"/>
    <w:rsid w:val="00A869BE"/>
    <w:rsid w:val="00AA4DE1"/>
    <w:rsid w:val="00AA7C67"/>
    <w:rsid w:val="00AF1711"/>
    <w:rsid w:val="00B1176F"/>
    <w:rsid w:val="00B361E7"/>
    <w:rsid w:val="00B75D91"/>
    <w:rsid w:val="00B80D2E"/>
    <w:rsid w:val="00B9426D"/>
    <w:rsid w:val="00B953AB"/>
    <w:rsid w:val="00BD08C3"/>
    <w:rsid w:val="00C32311"/>
    <w:rsid w:val="00C5470B"/>
    <w:rsid w:val="00C557E0"/>
    <w:rsid w:val="00CB7C3E"/>
    <w:rsid w:val="00CD10B3"/>
    <w:rsid w:val="00CE095C"/>
    <w:rsid w:val="00CE2E66"/>
    <w:rsid w:val="00CE3D22"/>
    <w:rsid w:val="00D2017B"/>
    <w:rsid w:val="00D24D06"/>
    <w:rsid w:val="00D353DB"/>
    <w:rsid w:val="00DB7A8E"/>
    <w:rsid w:val="00DD2A19"/>
    <w:rsid w:val="00DD37AE"/>
    <w:rsid w:val="00E029FB"/>
    <w:rsid w:val="00E5105E"/>
    <w:rsid w:val="00E635BB"/>
    <w:rsid w:val="00E65E5B"/>
    <w:rsid w:val="00E679B4"/>
    <w:rsid w:val="00E81E95"/>
    <w:rsid w:val="00E92297"/>
    <w:rsid w:val="00E92B05"/>
    <w:rsid w:val="00EB14BE"/>
    <w:rsid w:val="00EC09B1"/>
    <w:rsid w:val="00ED1B39"/>
    <w:rsid w:val="00F0485E"/>
    <w:rsid w:val="00F1351F"/>
    <w:rsid w:val="00F511C1"/>
    <w:rsid w:val="00F54002"/>
    <w:rsid w:val="00F76851"/>
    <w:rsid w:val="00F80B06"/>
    <w:rsid w:val="00F81813"/>
    <w:rsid w:val="00F87886"/>
    <w:rsid w:val="00F93041"/>
    <w:rsid w:val="00FA1952"/>
    <w:rsid w:val="00FB3C97"/>
    <w:rsid w:val="00FD17D1"/>
    <w:rsid w:val="00FF2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7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1176F"/>
    <w:pPr>
      <w:tabs>
        <w:tab w:val="center" w:pos="4153"/>
        <w:tab w:val="right" w:pos="8306"/>
      </w:tabs>
      <w:autoSpaceDE w:val="0"/>
      <w:autoSpaceDN w:val="0"/>
      <w:adjustRightInd w:val="0"/>
    </w:pPr>
    <w:rPr>
      <w:sz w:val="28"/>
      <w:szCs w:val="28"/>
    </w:rPr>
  </w:style>
  <w:style w:type="character" w:customStyle="1" w:styleId="a4">
    <w:name w:val="Нижний колонтитул Знак"/>
    <w:basedOn w:val="a0"/>
    <w:link w:val="a3"/>
    <w:rsid w:val="00B1176F"/>
    <w:rPr>
      <w:rFonts w:ascii="Times New Roman" w:eastAsia="Times New Roman" w:hAnsi="Times New Roman" w:cs="Times New Roman"/>
      <w:sz w:val="28"/>
      <w:szCs w:val="28"/>
      <w:lang w:eastAsia="ru-RU"/>
    </w:rPr>
  </w:style>
  <w:style w:type="character" w:styleId="a5">
    <w:name w:val="page number"/>
    <w:basedOn w:val="a0"/>
    <w:rsid w:val="00B1176F"/>
    <w:rPr>
      <w:rFonts w:cs="Times New Roman"/>
    </w:rPr>
  </w:style>
  <w:style w:type="paragraph" w:styleId="a6">
    <w:name w:val="header"/>
    <w:basedOn w:val="a"/>
    <w:link w:val="a7"/>
    <w:uiPriority w:val="99"/>
    <w:rsid w:val="00B1176F"/>
    <w:pPr>
      <w:tabs>
        <w:tab w:val="center" w:pos="4677"/>
        <w:tab w:val="right" w:pos="9355"/>
      </w:tabs>
    </w:pPr>
  </w:style>
  <w:style w:type="character" w:customStyle="1" w:styleId="a7">
    <w:name w:val="Верхний колонтитул Знак"/>
    <w:basedOn w:val="a0"/>
    <w:link w:val="a6"/>
    <w:uiPriority w:val="99"/>
    <w:rsid w:val="00B1176F"/>
    <w:rPr>
      <w:rFonts w:ascii="Times New Roman" w:eastAsia="Times New Roman" w:hAnsi="Times New Roman" w:cs="Times New Roman"/>
      <w:sz w:val="24"/>
      <w:szCs w:val="24"/>
      <w:lang w:eastAsia="ru-RU"/>
    </w:rPr>
  </w:style>
  <w:style w:type="paragraph" w:customStyle="1" w:styleId="ConsNormal">
    <w:name w:val="ConsNormal"/>
    <w:rsid w:val="00B361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8">
    <w:name w:val="Table Grid"/>
    <w:basedOn w:val="a1"/>
    <w:uiPriority w:val="59"/>
    <w:rsid w:val="00F13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10509"/>
    <w:pPr>
      <w:ind w:left="720"/>
      <w:contextualSpacing/>
    </w:pPr>
  </w:style>
</w:styles>
</file>

<file path=word/webSettings.xml><?xml version="1.0" encoding="utf-8"?>
<w:webSettings xmlns:r="http://schemas.openxmlformats.org/officeDocument/2006/relationships" xmlns:w="http://schemas.openxmlformats.org/wordprocessingml/2006/main">
  <w:divs>
    <w:div w:id="1032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44288-DDF0-492D-A04F-60FCC977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4</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Misha</cp:lastModifiedBy>
  <cp:revision>74</cp:revision>
  <cp:lastPrinted>2018-09-24T12:30:00Z</cp:lastPrinted>
  <dcterms:created xsi:type="dcterms:W3CDTF">2016-03-17T07:55:00Z</dcterms:created>
  <dcterms:modified xsi:type="dcterms:W3CDTF">2018-10-11T06:20:00Z</dcterms:modified>
</cp:coreProperties>
</file>